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26267" w:rsidRPr="007262CF" w:rsidP="00026267">
      <w:pPr>
        <w:pStyle w:val="Title"/>
        <w:jc w:val="right"/>
        <w:rPr>
          <w:rFonts w:ascii="Times New Roman" w:hAnsi="Times New Roman"/>
          <w:b w:val="0"/>
          <w:sz w:val="24"/>
          <w:szCs w:val="24"/>
          <w:lang w:val="ru-RU"/>
        </w:rPr>
      </w:pPr>
      <w:r w:rsidRPr="007262CF">
        <w:rPr>
          <w:rFonts w:ascii="Times New Roman" w:hAnsi="Times New Roman"/>
          <w:b w:val="0"/>
          <w:sz w:val="24"/>
          <w:szCs w:val="24"/>
        </w:rPr>
        <w:t>Дело №</w:t>
      </w:r>
      <w:r w:rsidRPr="007262CF">
        <w:rPr>
          <w:rFonts w:ascii="Times New Roman" w:hAnsi="Times New Roman"/>
          <w:b w:val="0"/>
          <w:sz w:val="24"/>
          <w:szCs w:val="24"/>
          <w:lang w:val="ru-RU"/>
        </w:rPr>
        <w:t xml:space="preserve"> 5-</w:t>
      </w:r>
      <w:r w:rsidRPr="007262CF" w:rsidR="000928CA">
        <w:rPr>
          <w:rFonts w:ascii="Times New Roman" w:hAnsi="Times New Roman"/>
          <w:b w:val="0"/>
          <w:sz w:val="24"/>
          <w:szCs w:val="24"/>
          <w:lang w:val="ru-RU"/>
        </w:rPr>
        <w:t>295</w:t>
      </w:r>
      <w:r w:rsidRPr="007262CF" w:rsidR="006C7A66">
        <w:rPr>
          <w:rFonts w:ascii="Times New Roman" w:hAnsi="Times New Roman"/>
          <w:b w:val="0"/>
          <w:sz w:val="24"/>
          <w:szCs w:val="24"/>
          <w:lang w:val="ru-RU"/>
        </w:rPr>
        <w:t>-2002/2026</w:t>
      </w:r>
    </w:p>
    <w:p w:rsidR="00DF217C" w:rsidRPr="007262CF" w:rsidP="00026267">
      <w:pPr>
        <w:pStyle w:val="Title"/>
        <w:jc w:val="right"/>
        <w:rPr>
          <w:rFonts w:ascii="Times New Roman" w:hAnsi="Times New Roman"/>
          <w:b w:val="0"/>
          <w:sz w:val="24"/>
          <w:szCs w:val="24"/>
          <w:lang w:val="ru-RU"/>
        </w:rPr>
      </w:pPr>
    </w:p>
    <w:p w:rsidR="00026267" w:rsidRPr="007262CF" w:rsidP="00026267">
      <w:pPr>
        <w:pStyle w:val="Title"/>
        <w:rPr>
          <w:rFonts w:ascii="Times New Roman" w:hAnsi="Times New Roman"/>
          <w:b w:val="0"/>
          <w:sz w:val="24"/>
          <w:szCs w:val="24"/>
        </w:rPr>
      </w:pPr>
      <w:r w:rsidRPr="007262CF">
        <w:rPr>
          <w:rFonts w:ascii="Times New Roman" w:hAnsi="Times New Roman"/>
          <w:b w:val="0"/>
          <w:sz w:val="24"/>
          <w:szCs w:val="24"/>
        </w:rPr>
        <w:t>ПОСТАНОВЛЕНИЕ</w:t>
      </w:r>
    </w:p>
    <w:p w:rsidR="00026267" w:rsidRPr="007262CF" w:rsidP="00026267">
      <w:pPr>
        <w:pStyle w:val="Title"/>
        <w:rPr>
          <w:rFonts w:ascii="Times New Roman" w:hAnsi="Times New Roman"/>
          <w:b w:val="0"/>
          <w:bCs w:val="0"/>
          <w:sz w:val="24"/>
          <w:szCs w:val="24"/>
        </w:rPr>
      </w:pPr>
      <w:r w:rsidRPr="007262CF">
        <w:rPr>
          <w:rFonts w:ascii="Times New Roman" w:hAnsi="Times New Roman"/>
          <w:b w:val="0"/>
          <w:sz w:val="24"/>
          <w:szCs w:val="24"/>
        </w:rPr>
        <w:t>по делу об административном правонарушении</w:t>
      </w:r>
    </w:p>
    <w:p w:rsidR="00026267" w:rsidRPr="007262CF" w:rsidP="00026267">
      <w:pPr>
        <w:spacing w:line="120" w:lineRule="auto"/>
        <w:jc w:val="both"/>
        <w:rPr>
          <w:bCs/>
          <w:sz w:val="24"/>
          <w:szCs w:val="24"/>
        </w:rPr>
      </w:pPr>
    </w:p>
    <w:p w:rsidR="00026267" w:rsidRPr="007262CF" w:rsidP="00026267">
      <w:pPr>
        <w:rPr>
          <w:sz w:val="24"/>
          <w:szCs w:val="24"/>
        </w:rPr>
      </w:pPr>
      <w:r w:rsidRPr="007262CF">
        <w:rPr>
          <w:sz w:val="24"/>
          <w:szCs w:val="24"/>
        </w:rPr>
        <w:t>24</w:t>
      </w:r>
      <w:r w:rsidRPr="007262CF" w:rsidR="00482BFE">
        <w:rPr>
          <w:sz w:val="24"/>
          <w:szCs w:val="24"/>
        </w:rPr>
        <w:t xml:space="preserve"> марта</w:t>
      </w:r>
      <w:r w:rsidRPr="007262CF" w:rsidR="006C7A66">
        <w:rPr>
          <w:sz w:val="24"/>
          <w:szCs w:val="24"/>
        </w:rPr>
        <w:t xml:space="preserve"> 2026</w:t>
      </w:r>
      <w:r w:rsidRPr="007262CF">
        <w:rPr>
          <w:sz w:val="24"/>
          <w:szCs w:val="24"/>
        </w:rPr>
        <w:t xml:space="preserve"> года                                                      </w:t>
      </w:r>
      <w:r w:rsidRPr="007262CF" w:rsidR="00342330">
        <w:rPr>
          <w:sz w:val="24"/>
          <w:szCs w:val="24"/>
        </w:rPr>
        <w:t xml:space="preserve">        </w:t>
      </w:r>
      <w:r w:rsidRPr="007262CF" w:rsidR="00147239">
        <w:rPr>
          <w:sz w:val="24"/>
          <w:szCs w:val="24"/>
        </w:rPr>
        <w:t xml:space="preserve">     </w:t>
      </w:r>
      <w:r w:rsidRPr="007262CF">
        <w:rPr>
          <w:sz w:val="24"/>
          <w:szCs w:val="24"/>
        </w:rPr>
        <w:t xml:space="preserve"> город Нефтеюганск</w:t>
      </w:r>
    </w:p>
    <w:p w:rsidR="00026267" w:rsidRPr="007262CF" w:rsidP="00026267">
      <w:pPr>
        <w:spacing w:line="120" w:lineRule="auto"/>
        <w:rPr>
          <w:sz w:val="24"/>
          <w:szCs w:val="24"/>
        </w:rPr>
      </w:pPr>
    </w:p>
    <w:p w:rsidR="00026267" w:rsidRPr="007262CF" w:rsidP="00026267">
      <w:pPr>
        <w:pStyle w:val="20"/>
        <w:shd w:val="clear" w:color="auto" w:fill="auto"/>
        <w:tabs>
          <w:tab w:val="left" w:pos="863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62CF">
        <w:rPr>
          <w:rFonts w:ascii="Times New Roman" w:hAnsi="Times New Roman" w:cs="Times New Roman"/>
          <w:sz w:val="24"/>
          <w:szCs w:val="24"/>
        </w:rPr>
        <w:t xml:space="preserve">        Мировой судья судебного участка № 2 Нефтеюганского судебного района Ханты-Мансийс</w:t>
      </w:r>
      <w:r w:rsidRPr="007262CF" w:rsidR="000722AC">
        <w:rPr>
          <w:rFonts w:ascii="Times New Roman" w:hAnsi="Times New Roman" w:cs="Times New Roman"/>
          <w:sz w:val="24"/>
          <w:szCs w:val="24"/>
        </w:rPr>
        <w:t xml:space="preserve">кого автономного округа – Югры </w:t>
      </w:r>
      <w:r w:rsidRPr="007262CF">
        <w:rPr>
          <w:rFonts w:ascii="Times New Roman" w:hAnsi="Times New Roman" w:cs="Times New Roman"/>
          <w:sz w:val="24"/>
          <w:szCs w:val="24"/>
        </w:rPr>
        <w:t>Е.А.Таскаева</w:t>
      </w:r>
      <w:r w:rsidRPr="007262CF" w:rsidR="00AA308E">
        <w:rPr>
          <w:rFonts w:ascii="Times New Roman" w:hAnsi="Times New Roman" w:cs="Times New Roman"/>
          <w:sz w:val="24"/>
          <w:szCs w:val="24"/>
        </w:rPr>
        <w:t xml:space="preserve"> </w:t>
      </w:r>
      <w:r w:rsidRPr="007262CF">
        <w:rPr>
          <w:rFonts w:ascii="Times New Roman" w:hAnsi="Times New Roman" w:cs="Times New Roman"/>
          <w:sz w:val="24"/>
          <w:szCs w:val="24"/>
        </w:rPr>
        <w:t>(ХМАО-Югра, г. Нефтеюганск, 1 мкр-н, дом 30),</w:t>
      </w:r>
    </w:p>
    <w:p w:rsidR="00026267" w:rsidRPr="007262CF" w:rsidP="00026267">
      <w:pPr>
        <w:jc w:val="both"/>
        <w:rPr>
          <w:sz w:val="24"/>
          <w:szCs w:val="24"/>
        </w:rPr>
      </w:pPr>
      <w:r w:rsidRPr="007262CF">
        <w:rPr>
          <w:sz w:val="24"/>
          <w:szCs w:val="24"/>
        </w:rPr>
        <w:t>рассмотрев в открытом судебном заседании дело об административном правонаруше</w:t>
      </w:r>
      <w:r w:rsidRPr="007262CF">
        <w:rPr>
          <w:sz w:val="24"/>
          <w:szCs w:val="24"/>
        </w:rPr>
        <w:t xml:space="preserve">нии, предусмотренном ч.1 ст.12.26 Кодекса Российской Федерации об административных правонарушениях в отношении </w:t>
      </w:r>
    </w:p>
    <w:p w:rsidR="000722AC" w:rsidRPr="007262CF" w:rsidP="006C7A66">
      <w:pPr>
        <w:suppressAutoHyphens/>
        <w:ind w:right="-1" w:firstLine="567"/>
        <w:jc w:val="both"/>
        <w:rPr>
          <w:sz w:val="24"/>
          <w:szCs w:val="24"/>
        </w:rPr>
      </w:pPr>
      <w:r w:rsidRPr="007262CF">
        <w:rPr>
          <w:sz w:val="24"/>
          <w:szCs w:val="24"/>
        </w:rPr>
        <w:t>Шаяхова</w:t>
      </w:r>
      <w:r w:rsidRPr="007262CF">
        <w:rPr>
          <w:sz w:val="24"/>
          <w:szCs w:val="24"/>
        </w:rPr>
        <w:t xml:space="preserve"> Р.</w:t>
      </w:r>
      <w:r w:rsidRPr="007262CF">
        <w:rPr>
          <w:sz w:val="24"/>
          <w:szCs w:val="24"/>
        </w:rPr>
        <w:t xml:space="preserve"> С.</w:t>
      </w:r>
      <w:r w:rsidRPr="007262CF">
        <w:rPr>
          <w:sz w:val="24"/>
          <w:szCs w:val="24"/>
        </w:rPr>
        <w:t>, ***</w:t>
      </w:r>
      <w:r w:rsidRPr="007262CF" w:rsidR="006C7A66">
        <w:rPr>
          <w:sz w:val="24"/>
          <w:szCs w:val="24"/>
        </w:rPr>
        <w:t xml:space="preserve"> года рождения, уроженца</w:t>
      </w:r>
      <w:r w:rsidRPr="007262CF" w:rsidR="00482BFE">
        <w:rPr>
          <w:sz w:val="24"/>
          <w:szCs w:val="24"/>
        </w:rPr>
        <w:t xml:space="preserve"> </w:t>
      </w:r>
      <w:r w:rsidRPr="007262CF">
        <w:rPr>
          <w:sz w:val="24"/>
          <w:szCs w:val="24"/>
        </w:rPr>
        <w:t>***</w:t>
      </w:r>
      <w:r w:rsidRPr="007262CF" w:rsidR="006C7A66">
        <w:rPr>
          <w:sz w:val="24"/>
          <w:szCs w:val="24"/>
        </w:rPr>
        <w:t>, зарегистрированного</w:t>
      </w:r>
      <w:r w:rsidRPr="007262CF" w:rsidR="003263B6">
        <w:rPr>
          <w:sz w:val="24"/>
          <w:szCs w:val="24"/>
        </w:rPr>
        <w:t xml:space="preserve"> </w:t>
      </w:r>
      <w:r w:rsidRPr="007262CF">
        <w:rPr>
          <w:sz w:val="24"/>
          <w:szCs w:val="24"/>
        </w:rPr>
        <w:t>по адресу: ***</w:t>
      </w:r>
      <w:r w:rsidRPr="007262CF">
        <w:rPr>
          <w:sz w:val="24"/>
          <w:szCs w:val="24"/>
        </w:rPr>
        <w:t xml:space="preserve">, </w:t>
      </w:r>
      <w:r w:rsidRPr="007262CF" w:rsidR="003263B6">
        <w:rPr>
          <w:sz w:val="24"/>
          <w:szCs w:val="24"/>
        </w:rPr>
        <w:t>проживающего</w:t>
      </w:r>
      <w:r w:rsidRPr="007262CF" w:rsidR="006C7A66">
        <w:rPr>
          <w:sz w:val="24"/>
          <w:szCs w:val="24"/>
        </w:rPr>
        <w:t xml:space="preserve"> по адресу: </w:t>
      </w:r>
      <w:r w:rsidRPr="007262CF">
        <w:rPr>
          <w:sz w:val="24"/>
          <w:szCs w:val="24"/>
        </w:rPr>
        <w:t>***</w:t>
      </w:r>
      <w:r w:rsidRPr="007262CF" w:rsidR="003263B6">
        <w:rPr>
          <w:sz w:val="24"/>
          <w:szCs w:val="24"/>
        </w:rPr>
        <w:t xml:space="preserve">, </w:t>
      </w:r>
      <w:r w:rsidRPr="007262CF" w:rsidR="00482BFE">
        <w:rPr>
          <w:sz w:val="24"/>
          <w:szCs w:val="24"/>
        </w:rPr>
        <w:t xml:space="preserve">01: </w:t>
      </w:r>
      <w:r w:rsidRPr="007262CF">
        <w:rPr>
          <w:sz w:val="24"/>
          <w:szCs w:val="24"/>
        </w:rPr>
        <w:t>***</w:t>
      </w:r>
    </w:p>
    <w:p w:rsidR="00026267" w:rsidRPr="007262CF" w:rsidP="00026267">
      <w:pPr>
        <w:spacing w:line="120" w:lineRule="auto"/>
        <w:jc w:val="both"/>
        <w:rPr>
          <w:sz w:val="24"/>
          <w:szCs w:val="24"/>
        </w:rPr>
      </w:pPr>
    </w:p>
    <w:p w:rsidR="00026267" w:rsidRPr="007262CF" w:rsidP="00026267">
      <w:pPr>
        <w:pStyle w:val="BodyTextIndent"/>
        <w:spacing w:after="0"/>
        <w:contextualSpacing/>
        <w:jc w:val="center"/>
        <w:rPr>
          <w:rFonts w:eastAsia="Arial Unicode MS"/>
          <w:bCs/>
          <w:sz w:val="24"/>
          <w:szCs w:val="24"/>
        </w:rPr>
      </w:pPr>
      <w:r w:rsidRPr="007262CF">
        <w:rPr>
          <w:rFonts w:eastAsia="Arial Unicode MS"/>
          <w:sz w:val="24"/>
          <w:szCs w:val="24"/>
        </w:rPr>
        <w:t>УСТ</w:t>
      </w:r>
      <w:r w:rsidRPr="007262CF">
        <w:rPr>
          <w:rFonts w:eastAsia="Arial Unicode MS"/>
          <w:bCs/>
          <w:sz w:val="24"/>
          <w:szCs w:val="24"/>
        </w:rPr>
        <w:t>АНОВИЛ:</w:t>
      </w:r>
    </w:p>
    <w:p w:rsidR="00026267" w:rsidRPr="007262CF" w:rsidP="00026267">
      <w:pPr>
        <w:pStyle w:val="BodyTextIndent"/>
        <w:spacing w:after="0" w:line="120" w:lineRule="auto"/>
        <w:ind w:left="0"/>
        <w:contextualSpacing/>
        <w:rPr>
          <w:rFonts w:eastAsia="Arial Unicode MS"/>
          <w:bCs/>
          <w:sz w:val="24"/>
          <w:szCs w:val="24"/>
        </w:rPr>
      </w:pPr>
    </w:p>
    <w:p w:rsidR="00026267" w:rsidRPr="007262CF" w:rsidP="00311CFD">
      <w:pPr>
        <w:ind w:firstLine="567"/>
        <w:jc w:val="both"/>
        <w:rPr>
          <w:sz w:val="24"/>
          <w:szCs w:val="24"/>
        </w:rPr>
      </w:pPr>
      <w:r w:rsidRPr="007262CF">
        <w:rPr>
          <w:sz w:val="24"/>
          <w:szCs w:val="24"/>
        </w:rPr>
        <w:t>Шаяхов Р.С.</w:t>
      </w:r>
      <w:r w:rsidRPr="007262CF" w:rsidR="00BB11DE">
        <w:rPr>
          <w:sz w:val="24"/>
          <w:szCs w:val="24"/>
        </w:rPr>
        <w:t xml:space="preserve">, </w:t>
      </w:r>
      <w:r w:rsidRPr="007262CF">
        <w:rPr>
          <w:sz w:val="24"/>
          <w:szCs w:val="24"/>
        </w:rPr>
        <w:t>07</w:t>
      </w:r>
      <w:r w:rsidRPr="007262CF" w:rsidR="00E53A26">
        <w:rPr>
          <w:sz w:val="24"/>
          <w:szCs w:val="24"/>
        </w:rPr>
        <w:t xml:space="preserve"> </w:t>
      </w:r>
      <w:r w:rsidRPr="007262CF" w:rsidR="00C97CC3">
        <w:rPr>
          <w:sz w:val="24"/>
          <w:szCs w:val="24"/>
        </w:rPr>
        <w:t>февраля</w:t>
      </w:r>
      <w:r w:rsidRPr="007262CF" w:rsidR="006C7A66">
        <w:rPr>
          <w:sz w:val="24"/>
          <w:szCs w:val="24"/>
        </w:rPr>
        <w:t xml:space="preserve"> 2026</w:t>
      </w:r>
      <w:r w:rsidRPr="007262CF" w:rsidR="00B742A7">
        <w:rPr>
          <w:sz w:val="24"/>
          <w:szCs w:val="24"/>
        </w:rPr>
        <w:t xml:space="preserve"> года</w:t>
      </w:r>
      <w:r w:rsidRPr="007262CF">
        <w:rPr>
          <w:sz w:val="24"/>
          <w:szCs w:val="24"/>
        </w:rPr>
        <w:t xml:space="preserve"> в 17 час. 45 мин. по адресу </w:t>
      </w:r>
      <w:r w:rsidRPr="007262CF" w:rsidR="00566C4D">
        <w:rPr>
          <w:sz w:val="24"/>
          <w:szCs w:val="24"/>
        </w:rPr>
        <w:t xml:space="preserve">ХМАО-Югра, г.Нефтеюганск, </w:t>
      </w:r>
      <w:r w:rsidRPr="007262CF" w:rsidR="00C97CC3">
        <w:rPr>
          <w:sz w:val="24"/>
          <w:szCs w:val="24"/>
        </w:rPr>
        <w:t xml:space="preserve">ул. Ленина, </w:t>
      </w:r>
      <w:r w:rsidRPr="007262CF" w:rsidR="00FC2549">
        <w:rPr>
          <w:sz w:val="24"/>
          <w:szCs w:val="24"/>
        </w:rPr>
        <w:t xml:space="preserve">61.103413, </w:t>
      </w:r>
      <w:r w:rsidRPr="007262CF">
        <w:rPr>
          <w:sz w:val="24"/>
          <w:szCs w:val="24"/>
        </w:rPr>
        <w:t>72.625350</w:t>
      </w:r>
      <w:r w:rsidRPr="007262CF" w:rsidR="00566C4D">
        <w:rPr>
          <w:sz w:val="24"/>
          <w:szCs w:val="24"/>
        </w:rPr>
        <w:t>, управлял</w:t>
      </w:r>
      <w:r w:rsidRPr="007262CF" w:rsidR="00BA56C0">
        <w:rPr>
          <w:sz w:val="24"/>
          <w:szCs w:val="24"/>
        </w:rPr>
        <w:t xml:space="preserve"> транспортным средством </w:t>
      </w:r>
      <w:r w:rsidRPr="007262CF">
        <w:rPr>
          <w:sz w:val="24"/>
          <w:szCs w:val="24"/>
        </w:rPr>
        <w:t>***</w:t>
      </w:r>
      <w:r w:rsidRPr="007262CF" w:rsidR="00566C4D">
        <w:rPr>
          <w:sz w:val="24"/>
          <w:szCs w:val="24"/>
        </w:rPr>
        <w:t xml:space="preserve">, государственный регистрационный знак </w:t>
      </w:r>
      <w:r w:rsidRPr="007262CF">
        <w:rPr>
          <w:sz w:val="24"/>
          <w:szCs w:val="24"/>
        </w:rPr>
        <w:t>***</w:t>
      </w:r>
      <w:r w:rsidRPr="007262CF" w:rsidR="00566C4D">
        <w:rPr>
          <w:sz w:val="24"/>
          <w:szCs w:val="24"/>
        </w:rPr>
        <w:t xml:space="preserve">с признаками опьянения: </w:t>
      </w:r>
      <w:r w:rsidRPr="007262CF" w:rsidR="00C97CC3">
        <w:rPr>
          <w:sz w:val="24"/>
          <w:szCs w:val="24"/>
        </w:rPr>
        <w:t xml:space="preserve">запах алкоголя изо рта, </w:t>
      </w:r>
      <w:r w:rsidRPr="007262CF" w:rsidR="003263B6">
        <w:rPr>
          <w:sz w:val="24"/>
          <w:szCs w:val="24"/>
        </w:rPr>
        <w:t>резкое изменен</w:t>
      </w:r>
      <w:r w:rsidRPr="007262CF" w:rsidR="00482BFE">
        <w:rPr>
          <w:sz w:val="24"/>
          <w:szCs w:val="24"/>
        </w:rPr>
        <w:t>ие окраски кожных покровов лица</w:t>
      </w:r>
      <w:r w:rsidRPr="007262CF">
        <w:rPr>
          <w:sz w:val="24"/>
          <w:szCs w:val="24"/>
        </w:rPr>
        <w:t>, поведение, не соответствующее обстановке</w:t>
      </w:r>
      <w:r w:rsidRPr="007262CF" w:rsidR="00BA56C0">
        <w:rPr>
          <w:sz w:val="24"/>
          <w:szCs w:val="24"/>
        </w:rPr>
        <w:t>.</w:t>
      </w:r>
      <w:r w:rsidRPr="007262CF" w:rsidR="00566C4D">
        <w:rPr>
          <w:sz w:val="24"/>
          <w:szCs w:val="24"/>
        </w:rPr>
        <w:t xml:space="preserve"> </w:t>
      </w:r>
      <w:r w:rsidRPr="007262CF">
        <w:rPr>
          <w:sz w:val="24"/>
          <w:szCs w:val="24"/>
        </w:rPr>
        <w:t>07 февраля</w:t>
      </w:r>
      <w:r w:rsidRPr="007262CF" w:rsidR="006C7A66">
        <w:rPr>
          <w:sz w:val="24"/>
          <w:szCs w:val="24"/>
        </w:rPr>
        <w:t xml:space="preserve"> 2026 года</w:t>
      </w:r>
      <w:r w:rsidRPr="007262CF" w:rsidR="00566C4D">
        <w:rPr>
          <w:sz w:val="24"/>
          <w:szCs w:val="24"/>
        </w:rPr>
        <w:t xml:space="preserve"> в </w:t>
      </w:r>
      <w:r w:rsidRPr="007262CF">
        <w:rPr>
          <w:sz w:val="24"/>
          <w:szCs w:val="24"/>
        </w:rPr>
        <w:t>18</w:t>
      </w:r>
      <w:r w:rsidRPr="007262CF" w:rsidR="00566C4D">
        <w:rPr>
          <w:sz w:val="24"/>
          <w:szCs w:val="24"/>
        </w:rPr>
        <w:t xml:space="preserve"> час. </w:t>
      </w:r>
      <w:r w:rsidRPr="007262CF">
        <w:rPr>
          <w:sz w:val="24"/>
          <w:szCs w:val="24"/>
        </w:rPr>
        <w:t>32</w:t>
      </w:r>
      <w:r w:rsidRPr="007262CF" w:rsidR="00566C4D">
        <w:rPr>
          <w:sz w:val="24"/>
          <w:szCs w:val="24"/>
        </w:rPr>
        <w:t xml:space="preserve"> мин. </w:t>
      </w:r>
      <w:r w:rsidRPr="007262CF" w:rsidR="003263B6">
        <w:rPr>
          <w:sz w:val="24"/>
          <w:szCs w:val="24"/>
        </w:rPr>
        <w:t>по адресу</w:t>
      </w:r>
      <w:r w:rsidRPr="007262CF">
        <w:rPr>
          <w:sz w:val="24"/>
          <w:szCs w:val="24"/>
        </w:rPr>
        <w:t>:</w:t>
      </w:r>
      <w:r w:rsidRPr="007262CF" w:rsidR="003263B6">
        <w:rPr>
          <w:sz w:val="24"/>
          <w:szCs w:val="24"/>
        </w:rPr>
        <w:t xml:space="preserve"> </w:t>
      </w:r>
      <w:r w:rsidRPr="007262CF">
        <w:rPr>
          <w:sz w:val="24"/>
          <w:szCs w:val="24"/>
        </w:rPr>
        <w:t>ХМАО-Югра, г.Нефтеюганск, ул. Ленина, 61.103413</w:t>
      </w:r>
      <w:r w:rsidRPr="007262CF" w:rsidR="00FC2549">
        <w:rPr>
          <w:sz w:val="24"/>
          <w:szCs w:val="24"/>
        </w:rPr>
        <w:t>,</w:t>
      </w:r>
      <w:r w:rsidRPr="007262CF">
        <w:rPr>
          <w:sz w:val="24"/>
          <w:szCs w:val="24"/>
        </w:rPr>
        <w:t xml:space="preserve"> 72.625350</w:t>
      </w:r>
      <w:r w:rsidRPr="007262CF" w:rsidR="00566C4D">
        <w:rPr>
          <w:sz w:val="24"/>
          <w:szCs w:val="24"/>
        </w:rPr>
        <w:t xml:space="preserve">, не выполнил законное требование уполномоченного должностного </w:t>
      </w:r>
      <w:r w:rsidRPr="007262CF" w:rsidR="001478FF">
        <w:rPr>
          <w:sz w:val="24"/>
          <w:szCs w:val="24"/>
        </w:rPr>
        <w:t>лица о прохождении медицинского освидетельс</w:t>
      </w:r>
      <w:r w:rsidRPr="007262CF" w:rsidR="00BB11DE">
        <w:rPr>
          <w:sz w:val="24"/>
          <w:szCs w:val="24"/>
        </w:rPr>
        <w:t>твования на состояние опьянения</w:t>
      </w:r>
      <w:r w:rsidRPr="007262CF" w:rsidR="000722AC">
        <w:rPr>
          <w:sz w:val="24"/>
          <w:szCs w:val="24"/>
        </w:rPr>
        <w:t>,</w:t>
      </w:r>
      <w:r w:rsidRPr="007262CF" w:rsidR="001478FF">
        <w:rPr>
          <w:sz w:val="24"/>
          <w:szCs w:val="24"/>
        </w:rPr>
        <w:t xml:space="preserve"> </w:t>
      </w:r>
      <w:r w:rsidRPr="007262CF" w:rsidR="00BB11DE">
        <w:rPr>
          <w:sz w:val="24"/>
          <w:szCs w:val="24"/>
        </w:rPr>
        <w:t xml:space="preserve">если такие </w:t>
      </w:r>
      <w:r w:rsidRPr="007262CF" w:rsidR="001478FF">
        <w:rPr>
          <w:sz w:val="24"/>
          <w:szCs w:val="24"/>
        </w:rPr>
        <w:t>действия</w:t>
      </w:r>
      <w:r w:rsidRPr="007262CF">
        <w:rPr>
          <w:sz w:val="24"/>
          <w:szCs w:val="24"/>
        </w:rPr>
        <w:t xml:space="preserve"> не содержат уг</w:t>
      </w:r>
      <w:r w:rsidRPr="007262CF">
        <w:rPr>
          <w:sz w:val="24"/>
          <w:szCs w:val="24"/>
        </w:rPr>
        <w:t xml:space="preserve">оловно – наказуемого деяния, чем </w:t>
      </w:r>
      <w:r w:rsidRPr="007262CF" w:rsidR="00970E9F">
        <w:rPr>
          <w:sz w:val="24"/>
          <w:szCs w:val="24"/>
        </w:rPr>
        <w:t>нарушил</w:t>
      </w:r>
      <w:r w:rsidRPr="007262CF">
        <w:rPr>
          <w:sz w:val="24"/>
          <w:szCs w:val="24"/>
        </w:rPr>
        <w:t xml:space="preserve"> п.2.3.2.ПДД РФ.</w:t>
      </w:r>
      <w:r w:rsidRPr="007262CF" w:rsidR="006C7A66">
        <w:rPr>
          <w:sz w:val="24"/>
          <w:szCs w:val="24"/>
        </w:rPr>
        <w:t xml:space="preserve"> </w:t>
      </w:r>
      <w:r w:rsidRPr="007262CF" w:rsidR="003263B6">
        <w:rPr>
          <w:sz w:val="24"/>
          <w:szCs w:val="24"/>
        </w:rPr>
        <w:t xml:space="preserve"> </w:t>
      </w:r>
      <w:r w:rsidRPr="007262CF" w:rsidR="00C97CC3">
        <w:rPr>
          <w:sz w:val="24"/>
          <w:szCs w:val="24"/>
        </w:rPr>
        <w:t xml:space="preserve"> </w:t>
      </w:r>
    </w:p>
    <w:p w:rsidR="00482BFE" w:rsidRPr="007262CF" w:rsidP="00482BFE">
      <w:pPr>
        <w:ind w:right="-2" w:firstLine="426"/>
        <w:jc w:val="both"/>
        <w:rPr>
          <w:sz w:val="24"/>
          <w:szCs w:val="24"/>
        </w:rPr>
      </w:pPr>
      <w:r w:rsidRPr="007262CF">
        <w:rPr>
          <w:sz w:val="24"/>
          <w:szCs w:val="24"/>
        </w:rPr>
        <w:t xml:space="preserve">На рассмотрение дела об административном правонарушении </w:t>
      </w:r>
      <w:r w:rsidRPr="007262CF" w:rsidR="00E07CA5">
        <w:rPr>
          <w:sz w:val="24"/>
          <w:szCs w:val="24"/>
        </w:rPr>
        <w:t>Шаяхов Р.С.</w:t>
      </w:r>
      <w:r w:rsidRPr="007262CF">
        <w:rPr>
          <w:sz w:val="24"/>
          <w:szCs w:val="24"/>
        </w:rPr>
        <w:t xml:space="preserve">, извещенный надлежащим образом о времени и месте рассмотрения дела об административном правонарушении, не явился. Направил </w:t>
      </w:r>
      <w:r w:rsidRPr="007262CF">
        <w:rPr>
          <w:sz w:val="24"/>
          <w:szCs w:val="24"/>
        </w:rPr>
        <w:t>заявление о рассмотрении дела в его отсутствие, с правонарушением согласен, вину признает.</w:t>
      </w:r>
    </w:p>
    <w:p w:rsidR="00482BFE" w:rsidRPr="007262CF" w:rsidP="00482BFE">
      <w:pPr>
        <w:ind w:right="-2" w:firstLine="567"/>
        <w:jc w:val="both"/>
        <w:rPr>
          <w:bCs/>
          <w:sz w:val="24"/>
          <w:szCs w:val="24"/>
        </w:rPr>
      </w:pPr>
      <w:r w:rsidRPr="007262CF">
        <w:rPr>
          <w:bCs/>
          <w:sz w:val="24"/>
          <w:szCs w:val="24"/>
        </w:rPr>
        <w:t xml:space="preserve">В соответствии с ч. 2 ст. 25.1 КоАП РФ дело об административном правонарушении рассматривается с участием лица, в отношении которого ведется производство по делу об </w:t>
      </w:r>
      <w:r w:rsidRPr="007262CF">
        <w:rPr>
          <w:bCs/>
          <w:sz w:val="24"/>
          <w:szCs w:val="24"/>
        </w:rPr>
        <w:t>административном правонарушении. В отсутствие указанного лица дело может быть рассмотрено, если имеются данные о надлежащем извещении лица о месте и времени рассмотрения дела и, если от лица не поступило ходатайство об отложении рассмотрения дела либо если</w:t>
      </w:r>
      <w:r w:rsidRPr="007262CF">
        <w:rPr>
          <w:bCs/>
          <w:sz w:val="24"/>
          <w:szCs w:val="24"/>
        </w:rPr>
        <w:t xml:space="preserve"> такое ходатайство оставлено без удовлетворения. </w:t>
      </w:r>
    </w:p>
    <w:p w:rsidR="00482BFE" w:rsidRPr="007262CF" w:rsidP="00482BFE">
      <w:pPr>
        <w:ind w:right="-2" w:firstLine="567"/>
        <w:jc w:val="both"/>
        <w:rPr>
          <w:bCs/>
          <w:sz w:val="24"/>
          <w:szCs w:val="24"/>
        </w:rPr>
      </w:pPr>
      <w:r w:rsidRPr="007262CF">
        <w:rPr>
          <w:sz w:val="24"/>
          <w:szCs w:val="24"/>
        </w:rPr>
        <w:t xml:space="preserve">  </w:t>
      </w:r>
      <w:r w:rsidRPr="007262CF" w:rsidR="00E07CA5">
        <w:rPr>
          <w:sz w:val="24"/>
          <w:szCs w:val="24"/>
        </w:rPr>
        <w:t>Шаяхов Р.С.</w:t>
      </w:r>
      <w:r w:rsidRPr="007262CF">
        <w:rPr>
          <w:sz w:val="24"/>
          <w:szCs w:val="24"/>
        </w:rPr>
        <w:t xml:space="preserve"> извещен о времени и месте рассмотрения дела об административном правонарушении посредством </w:t>
      </w:r>
      <w:r w:rsidRPr="007262CF" w:rsidR="00E07CA5">
        <w:rPr>
          <w:sz w:val="24"/>
          <w:szCs w:val="24"/>
        </w:rPr>
        <w:t>телефонограммы</w:t>
      </w:r>
      <w:r w:rsidRPr="007262CF">
        <w:rPr>
          <w:sz w:val="24"/>
          <w:szCs w:val="24"/>
        </w:rPr>
        <w:t xml:space="preserve">.  Таким образом, мировой судья, считает надлежащим извещением </w:t>
      </w:r>
      <w:r w:rsidRPr="007262CF" w:rsidR="00E07CA5">
        <w:rPr>
          <w:sz w:val="24"/>
          <w:szCs w:val="24"/>
        </w:rPr>
        <w:t>Шаяхова Р.С.</w:t>
      </w:r>
      <w:r w:rsidRPr="007262CF">
        <w:rPr>
          <w:sz w:val="24"/>
          <w:szCs w:val="24"/>
        </w:rPr>
        <w:t xml:space="preserve"> о месте, дате и времени рассмотрения дела, и возможным рассмотреть дело об административном правонарушении в его отсутствие. </w:t>
      </w:r>
      <w:r w:rsidRPr="007262CF" w:rsidR="00026267">
        <w:rPr>
          <w:bCs/>
          <w:sz w:val="24"/>
          <w:szCs w:val="24"/>
        </w:rPr>
        <w:t xml:space="preserve">         </w:t>
      </w:r>
    </w:p>
    <w:p w:rsidR="00026267" w:rsidRPr="007262CF" w:rsidP="00482BFE">
      <w:pPr>
        <w:ind w:right="-2" w:firstLine="567"/>
        <w:jc w:val="both"/>
        <w:rPr>
          <w:sz w:val="24"/>
          <w:szCs w:val="24"/>
        </w:rPr>
      </w:pPr>
      <w:r w:rsidRPr="007262CF">
        <w:rPr>
          <w:bCs/>
          <w:sz w:val="24"/>
          <w:szCs w:val="24"/>
        </w:rPr>
        <w:t xml:space="preserve">   </w:t>
      </w:r>
      <w:r w:rsidRPr="007262CF">
        <w:rPr>
          <w:sz w:val="24"/>
          <w:szCs w:val="24"/>
        </w:rPr>
        <w:t>Мировой судья, исследовал следующие доказательства по делу:</w:t>
      </w:r>
    </w:p>
    <w:p w:rsidR="00026267" w:rsidRPr="007262CF" w:rsidP="003268BD">
      <w:pPr>
        <w:ind w:firstLine="567"/>
        <w:jc w:val="both"/>
        <w:rPr>
          <w:sz w:val="24"/>
          <w:szCs w:val="24"/>
        </w:rPr>
      </w:pPr>
      <w:r w:rsidRPr="007262CF">
        <w:rPr>
          <w:sz w:val="24"/>
          <w:szCs w:val="24"/>
        </w:rPr>
        <w:t xml:space="preserve">- протокол об административном правонарушении 86 ХМ </w:t>
      </w:r>
      <w:r w:rsidRPr="007262CF" w:rsidR="00E07CA5">
        <w:rPr>
          <w:sz w:val="24"/>
          <w:szCs w:val="24"/>
        </w:rPr>
        <w:t>725240</w:t>
      </w:r>
      <w:r w:rsidRPr="007262CF">
        <w:rPr>
          <w:sz w:val="24"/>
          <w:szCs w:val="24"/>
        </w:rPr>
        <w:t xml:space="preserve"> от </w:t>
      </w:r>
      <w:r w:rsidRPr="007262CF" w:rsidR="00E07CA5">
        <w:rPr>
          <w:sz w:val="24"/>
          <w:szCs w:val="24"/>
        </w:rPr>
        <w:t>07.02.2026</w:t>
      </w:r>
      <w:r w:rsidRPr="007262CF">
        <w:rPr>
          <w:sz w:val="24"/>
          <w:szCs w:val="24"/>
        </w:rPr>
        <w:t xml:space="preserve">, согласно которому </w:t>
      </w:r>
      <w:r w:rsidRPr="007262CF" w:rsidR="00E07CA5">
        <w:rPr>
          <w:sz w:val="24"/>
          <w:szCs w:val="24"/>
        </w:rPr>
        <w:t>Шаяхов Р.С., 07 февраля 2026 года в 17 час. 45 мин. по адресу ХМАО-Югра, г.Нефтеюганск, ул. Ленина, 61.103413</w:t>
      </w:r>
      <w:r w:rsidRPr="007262CF" w:rsidR="00FC2549">
        <w:rPr>
          <w:sz w:val="24"/>
          <w:szCs w:val="24"/>
        </w:rPr>
        <w:t>,</w:t>
      </w:r>
      <w:r w:rsidRPr="007262CF" w:rsidR="00E07CA5">
        <w:rPr>
          <w:sz w:val="24"/>
          <w:szCs w:val="24"/>
        </w:rPr>
        <w:t xml:space="preserve"> 72.625350, управлял транспортным средством </w:t>
      </w:r>
      <w:r w:rsidRPr="007262CF">
        <w:rPr>
          <w:sz w:val="24"/>
          <w:szCs w:val="24"/>
        </w:rPr>
        <w:t>***</w:t>
      </w:r>
      <w:r w:rsidRPr="007262CF" w:rsidR="00E07CA5">
        <w:rPr>
          <w:sz w:val="24"/>
          <w:szCs w:val="24"/>
        </w:rPr>
        <w:t xml:space="preserve">, государственный регистрационный знак </w:t>
      </w:r>
      <w:r w:rsidRPr="007262CF">
        <w:rPr>
          <w:sz w:val="24"/>
          <w:szCs w:val="24"/>
        </w:rPr>
        <w:t>***</w:t>
      </w:r>
      <w:r w:rsidRPr="007262CF" w:rsidR="00E07CA5">
        <w:rPr>
          <w:sz w:val="24"/>
          <w:szCs w:val="24"/>
        </w:rPr>
        <w:t xml:space="preserve"> с признаками опьянения: запах алкоголя изо рта, резкое изменение окраски кожных покровов лица, поведение, не соответствующее обстановке. 07 февраля 2026 года в 18 час. 32 мин. по адресу: ХМАО-Югра, г.Нефтеюганск, ул. Ленина, 61.103413</w:t>
      </w:r>
      <w:r w:rsidRPr="007262CF" w:rsidR="00FC2549">
        <w:rPr>
          <w:sz w:val="24"/>
          <w:szCs w:val="24"/>
        </w:rPr>
        <w:t>,</w:t>
      </w:r>
      <w:r w:rsidRPr="007262CF" w:rsidR="00E07CA5">
        <w:rPr>
          <w:sz w:val="24"/>
          <w:szCs w:val="24"/>
        </w:rPr>
        <w:t xml:space="preserve"> 72.625350, не выполнил законное требование уполномоченного должностного лица о прохождении медицинского освидетельствования на состояние опьянения, если такие действия не содержат уголовно – наказуемого деяния, чем нарушил п.2.3.2.ПДД РФ</w:t>
      </w:r>
      <w:r w:rsidRPr="007262CF" w:rsidR="00C97CC3">
        <w:rPr>
          <w:sz w:val="24"/>
          <w:szCs w:val="24"/>
        </w:rPr>
        <w:t>.</w:t>
      </w:r>
      <w:r w:rsidRPr="007262CF" w:rsidR="00BA56C0">
        <w:rPr>
          <w:sz w:val="24"/>
          <w:szCs w:val="24"/>
        </w:rPr>
        <w:t xml:space="preserve"> </w:t>
      </w:r>
      <w:r w:rsidRPr="007262CF">
        <w:rPr>
          <w:sz w:val="24"/>
          <w:szCs w:val="24"/>
        </w:rPr>
        <w:t xml:space="preserve">При составлении протокола </w:t>
      </w:r>
      <w:r w:rsidRPr="007262CF" w:rsidR="00BB11DE">
        <w:rPr>
          <w:sz w:val="24"/>
          <w:szCs w:val="24"/>
        </w:rPr>
        <w:t xml:space="preserve">об административном правонарушении </w:t>
      </w:r>
      <w:r w:rsidRPr="007262CF" w:rsidR="00E07CA5">
        <w:rPr>
          <w:sz w:val="24"/>
          <w:szCs w:val="24"/>
        </w:rPr>
        <w:t>Шаяхов Р.С.</w:t>
      </w:r>
      <w:r w:rsidRPr="007262CF" w:rsidR="001478FF">
        <w:rPr>
          <w:sz w:val="24"/>
          <w:szCs w:val="24"/>
        </w:rPr>
        <w:t xml:space="preserve"> </w:t>
      </w:r>
      <w:r w:rsidRPr="007262CF" w:rsidR="00E07CA5">
        <w:rPr>
          <w:sz w:val="24"/>
          <w:szCs w:val="24"/>
        </w:rPr>
        <w:t>от подписей в протоколе отказался, о чем имеется отметка протоколе</w:t>
      </w:r>
      <w:r w:rsidRPr="007262CF">
        <w:rPr>
          <w:sz w:val="24"/>
          <w:szCs w:val="24"/>
        </w:rPr>
        <w:t xml:space="preserve">; </w:t>
      </w:r>
    </w:p>
    <w:p w:rsidR="000C7848" w:rsidRPr="007262CF" w:rsidP="000C7848">
      <w:pPr>
        <w:ind w:firstLine="567"/>
        <w:jc w:val="both"/>
        <w:rPr>
          <w:sz w:val="24"/>
          <w:szCs w:val="24"/>
        </w:rPr>
      </w:pPr>
      <w:r w:rsidRPr="007262CF">
        <w:rPr>
          <w:sz w:val="24"/>
          <w:szCs w:val="24"/>
        </w:rPr>
        <w:t xml:space="preserve">- протокол об отстранении от управления транспортным средством 86 </w:t>
      </w:r>
      <w:r w:rsidRPr="007262CF" w:rsidR="007864AE">
        <w:rPr>
          <w:sz w:val="24"/>
          <w:szCs w:val="24"/>
        </w:rPr>
        <w:t xml:space="preserve">ПК № </w:t>
      </w:r>
      <w:r w:rsidRPr="007262CF" w:rsidR="00E07CA5">
        <w:rPr>
          <w:sz w:val="24"/>
          <w:szCs w:val="24"/>
        </w:rPr>
        <w:t>100908 от 07.02.2026</w:t>
      </w:r>
      <w:r w:rsidRPr="007262CF">
        <w:rPr>
          <w:sz w:val="24"/>
          <w:szCs w:val="24"/>
        </w:rPr>
        <w:t xml:space="preserve">, составленный с применением видеозаписи, согласно которому </w:t>
      </w:r>
      <w:r w:rsidRPr="007262CF" w:rsidR="00E07CA5">
        <w:rPr>
          <w:sz w:val="24"/>
          <w:szCs w:val="24"/>
        </w:rPr>
        <w:t>Шаяхов Р.С.</w:t>
      </w:r>
      <w:r w:rsidRPr="007262CF">
        <w:rPr>
          <w:sz w:val="24"/>
          <w:szCs w:val="24"/>
        </w:rPr>
        <w:t xml:space="preserve"> был </w:t>
      </w:r>
      <w:r w:rsidRPr="007262CF">
        <w:rPr>
          <w:sz w:val="24"/>
          <w:szCs w:val="24"/>
        </w:rPr>
        <w:t>отстранен от управления транспортным средством ***</w:t>
      </w:r>
      <w:r w:rsidRPr="007262CF" w:rsidR="00E07CA5">
        <w:rPr>
          <w:sz w:val="24"/>
          <w:szCs w:val="24"/>
        </w:rPr>
        <w:t xml:space="preserve">, государственный регистрационный знак </w:t>
      </w:r>
      <w:r w:rsidRPr="007262CF">
        <w:rPr>
          <w:sz w:val="24"/>
          <w:szCs w:val="24"/>
        </w:rPr>
        <w:t>***</w:t>
      </w:r>
      <w:r w:rsidRPr="007262CF" w:rsidR="00BB11DE">
        <w:rPr>
          <w:sz w:val="24"/>
          <w:szCs w:val="24"/>
        </w:rPr>
        <w:t>,</w:t>
      </w:r>
      <w:r w:rsidRPr="007262CF" w:rsidR="00B742A7">
        <w:rPr>
          <w:sz w:val="24"/>
          <w:szCs w:val="24"/>
        </w:rPr>
        <w:t xml:space="preserve"> поскольку управлял </w:t>
      </w:r>
      <w:r w:rsidRPr="007262CF" w:rsidR="00821B49">
        <w:rPr>
          <w:sz w:val="24"/>
          <w:szCs w:val="24"/>
        </w:rPr>
        <w:t>транспортным средством</w:t>
      </w:r>
      <w:r w:rsidRPr="007262CF" w:rsidR="00482BFE">
        <w:rPr>
          <w:sz w:val="24"/>
          <w:szCs w:val="24"/>
        </w:rPr>
        <w:t xml:space="preserve"> с признаками опьянения</w:t>
      </w:r>
      <w:r w:rsidRPr="007262CF" w:rsidR="00C97CC3">
        <w:rPr>
          <w:sz w:val="24"/>
          <w:szCs w:val="24"/>
        </w:rPr>
        <w:t xml:space="preserve">: </w:t>
      </w:r>
      <w:r w:rsidRPr="007262CF" w:rsidR="00E07CA5">
        <w:rPr>
          <w:sz w:val="24"/>
          <w:szCs w:val="24"/>
        </w:rPr>
        <w:t>запах алкоголя изо рта, резкое изменение окраски кожных покровов лица, поведение, не соответствующее обстановке</w:t>
      </w:r>
      <w:r w:rsidRPr="007262CF" w:rsidR="003268BD">
        <w:rPr>
          <w:sz w:val="24"/>
          <w:szCs w:val="24"/>
        </w:rPr>
        <w:t>;</w:t>
      </w:r>
      <w:r w:rsidRPr="007262CF" w:rsidR="007864AE">
        <w:rPr>
          <w:sz w:val="24"/>
          <w:szCs w:val="24"/>
        </w:rPr>
        <w:t xml:space="preserve"> </w:t>
      </w:r>
      <w:r w:rsidRPr="007262CF" w:rsidR="00090B41">
        <w:rPr>
          <w:sz w:val="24"/>
          <w:szCs w:val="24"/>
        </w:rPr>
        <w:t xml:space="preserve"> </w:t>
      </w:r>
    </w:p>
    <w:p w:rsidR="000C7848" w:rsidRPr="007262CF" w:rsidP="000C7848">
      <w:pPr>
        <w:pStyle w:val="BodyTextIndent"/>
        <w:spacing w:after="0"/>
        <w:ind w:left="0" w:right="-2" w:firstLine="567"/>
        <w:jc w:val="both"/>
        <w:rPr>
          <w:sz w:val="24"/>
          <w:szCs w:val="24"/>
        </w:rPr>
      </w:pPr>
      <w:r w:rsidRPr="007262CF">
        <w:rPr>
          <w:sz w:val="24"/>
          <w:szCs w:val="24"/>
        </w:rPr>
        <w:t>- акт освидетельствования на состояние алкогольного опьянения 86 ГП №073947 от 07.02.2026, составленный с применением видеозаписи, согласно которому у Шаяхова Р.С. имелись признаки опьянения: запах алкоголя изо р</w:t>
      </w:r>
      <w:r w:rsidRPr="007262CF">
        <w:rPr>
          <w:sz w:val="24"/>
          <w:szCs w:val="24"/>
        </w:rPr>
        <w:t>та, резкое изменение окраски кожных покровов лица, поведение, не соответствующее обстановке, освидетельствование не проводилось. Шаяхов от подписи в акте отказался, о чем имеется отметка. В акт внесены изменения в присутствии Шаяхова Р.С., о чем имеется от</w:t>
      </w:r>
      <w:r w:rsidRPr="007262CF">
        <w:rPr>
          <w:sz w:val="24"/>
          <w:szCs w:val="24"/>
        </w:rPr>
        <w:t>метка в акте, Шаяхов Р.С, от подписи отказался;</w:t>
      </w:r>
    </w:p>
    <w:p w:rsidR="002D634E" w:rsidRPr="007262CF" w:rsidP="000C7848">
      <w:pPr>
        <w:ind w:firstLine="567"/>
        <w:jc w:val="both"/>
        <w:rPr>
          <w:rFonts w:eastAsia="Arial Unicode MS"/>
          <w:sz w:val="24"/>
          <w:szCs w:val="24"/>
        </w:rPr>
      </w:pPr>
      <w:r w:rsidRPr="007262CF">
        <w:rPr>
          <w:sz w:val="24"/>
          <w:szCs w:val="24"/>
        </w:rPr>
        <w:t xml:space="preserve">- протокол 86 </w:t>
      </w:r>
      <w:r w:rsidRPr="007262CF" w:rsidR="00311CFD">
        <w:rPr>
          <w:sz w:val="24"/>
          <w:szCs w:val="24"/>
        </w:rPr>
        <w:t>НП №</w:t>
      </w:r>
      <w:r w:rsidRPr="007262CF" w:rsidR="00821B49">
        <w:rPr>
          <w:sz w:val="24"/>
          <w:szCs w:val="24"/>
        </w:rPr>
        <w:t xml:space="preserve"> </w:t>
      </w:r>
      <w:r w:rsidRPr="007262CF" w:rsidR="000C7848">
        <w:rPr>
          <w:sz w:val="24"/>
          <w:szCs w:val="24"/>
        </w:rPr>
        <w:t>047339</w:t>
      </w:r>
      <w:r w:rsidRPr="007262CF" w:rsidR="000B29F7">
        <w:rPr>
          <w:sz w:val="24"/>
          <w:szCs w:val="24"/>
        </w:rPr>
        <w:t xml:space="preserve"> </w:t>
      </w:r>
      <w:r w:rsidRPr="007262CF">
        <w:rPr>
          <w:sz w:val="24"/>
          <w:szCs w:val="24"/>
        </w:rPr>
        <w:t>о направлении на медицинское освидетельствование на состояние опьянения</w:t>
      </w:r>
      <w:r w:rsidRPr="007262CF" w:rsidR="00311CFD">
        <w:rPr>
          <w:sz w:val="24"/>
          <w:szCs w:val="24"/>
        </w:rPr>
        <w:t xml:space="preserve"> от </w:t>
      </w:r>
      <w:r w:rsidRPr="007262CF" w:rsidR="000C7848">
        <w:rPr>
          <w:sz w:val="24"/>
          <w:szCs w:val="24"/>
        </w:rPr>
        <w:t>07</w:t>
      </w:r>
      <w:r w:rsidRPr="007262CF" w:rsidR="00C97CC3">
        <w:rPr>
          <w:sz w:val="24"/>
          <w:szCs w:val="24"/>
        </w:rPr>
        <w:t>.02.2026</w:t>
      </w:r>
      <w:r w:rsidRPr="007262CF">
        <w:rPr>
          <w:sz w:val="24"/>
          <w:szCs w:val="24"/>
        </w:rPr>
        <w:t xml:space="preserve">, составленный с применением видеозаписи, согласно которому </w:t>
      </w:r>
      <w:r w:rsidRPr="007262CF" w:rsidR="00E07CA5">
        <w:rPr>
          <w:sz w:val="24"/>
          <w:szCs w:val="24"/>
        </w:rPr>
        <w:t>Шаяхов Р.С.</w:t>
      </w:r>
      <w:r w:rsidRPr="007262CF">
        <w:rPr>
          <w:sz w:val="24"/>
          <w:szCs w:val="24"/>
        </w:rPr>
        <w:t xml:space="preserve"> </w:t>
      </w:r>
      <w:r w:rsidRPr="007262CF" w:rsidR="000C7848">
        <w:rPr>
          <w:sz w:val="24"/>
          <w:szCs w:val="24"/>
        </w:rPr>
        <w:t>07</w:t>
      </w:r>
      <w:r w:rsidRPr="007262CF" w:rsidR="00C97CC3">
        <w:rPr>
          <w:sz w:val="24"/>
          <w:szCs w:val="24"/>
        </w:rPr>
        <w:t>.02.2026</w:t>
      </w:r>
      <w:r w:rsidRPr="007262CF">
        <w:rPr>
          <w:sz w:val="24"/>
          <w:szCs w:val="24"/>
        </w:rPr>
        <w:t xml:space="preserve"> в </w:t>
      </w:r>
      <w:r w:rsidRPr="007262CF" w:rsidR="000C7848">
        <w:rPr>
          <w:sz w:val="24"/>
          <w:szCs w:val="24"/>
        </w:rPr>
        <w:t>18</w:t>
      </w:r>
      <w:r w:rsidRPr="007262CF">
        <w:rPr>
          <w:sz w:val="24"/>
          <w:szCs w:val="24"/>
        </w:rPr>
        <w:t xml:space="preserve"> час. </w:t>
      </w:r>
      <w:r w:rsidRPr="007262CF" w:rsidR="000C7848">
        <w:rPr>
          <w:sz w:val="24"/>
          <w:szCs w:val="24"/>
        </w:rPr>
        <w:t>32</w:t>
      </w:r>
      <w:r w:rsidRPr="007262CF">
        <w:rPr>
          <w:sz w:val="24"/>
          <w:szCs w:val="24"/>
        </w:rPr>
        <w:t xml:space="preserve"> м</w:t>
      </w:r>
      <w:r w:rsidRPr="007262CF">
        <w:rPr>
          <w:sz w:val="24"/>
          <w:szCs w:val="24"/>
        </w:rPr>
        <w:t>ин.</w:t>
      </w:r>
      <w:r w:rsidRPr="007262CF">
        <w:rPr>
          <w:rFonts w:eastAsia="Arial Unicode MS"/>
          <w:sz w:val="24"/>
          <w:szCs w:val="24"/>
        </w:rPr>
        <w:t xml:space="preserve">, направлен для прохождения медицинского освидетельствования на состояние опьянения, в связи с </w:t>
      </w:r>
      <w:r w:rsidRPr="007262CF" w:rsidR="00C97CC3">
        <w:rPr>
          <w:rFonts w:eastAsia="Arial Unicode MS"/>
          <w:sz w:val="24"/>
          <w:szCs w:val="24"/>
        </w:rPr>
        <w:t xml:space="preserve">отказом от прохождения освидетельствования на состояние алкогольного опьянения. </w:t>
      </w:r>
      <w:r w:rsidRPr="007262CF" w:rsidR="00E07CA5">
        <w:rPr>
          <w:sz w:val="24"/>
          <w:szCs w:val="24"/>
        </w:rPr>
        <w:t>Шаяхов Р.С.</w:t>
      </w:r>
      <w:r w:rsidRPr="007262CF">
        <w:rPr>
          <w:sz w:val="24"/>
          <w:szCs w:val="24"/>
        </w:rPr>
        <w:t xml:space="preserve"> отказался от </w:t>
      </w:r>
      <w:r w:rsidRPr="007262CF" w:rsidR="000C7848">
        <w:rPr>
          <w:sz w:val="24"/>
          <w:szCs w:val="24"/>
        </w:rPr>
        <w:t>подписи в протоколе, о чем имеется соответствующая отметка</w:t>
      </w:r>
      <w:r w:rsidRPr="007262CF" w:rsidR="006C30D5">
        <w:rPr>
          <w:sz w:val="24"/>
          <w:szCs w:val="24"/>
        </w:rPr>
        <w:t>;</w:t>
      </w:r>
    </w:p>
    <w:p w:rsidR="002D634E" w:rsidRPr="007262CF" w:rsidP="002D634E">
      <w:pPr>
        <w:shd w:val="clear" w:color="auto" w:fill="FFFFFF"/>
        <w:tabs>
          <w:tab w:val="left" w:pos="854"/>
        </w:tabs>
        <w:ind w:right="14" w:firstLine="426"/>
        <w:contextualSpacing/>
        <w:jc w:val="both"/>
        <w:rPr>
          <w:sz w:val="24"/>
          <w:szCs w:val="24"/>
        </w:rPr>
      </w:pPr>
      <w:r w:rsidRPr="007262CF">
        <w:rPr>
          <w:sz w:val="24"/>
          <w:szCs w:val="24"/>
        </w:rPr>
        <w:t xml:space="preserve"> - протокол </w:t>
      </w:r>
      <w:r w:rsidRPr="007262CF" w:rsidR="007864AE">
        <w:rPr>
          <w:sz w:val="24"/>
          <w:szCs w:val="24"/>
        </w:rPr>
        <w:t xml:space="preserve">86 </w:t>
      </w:r>
      <w:r w:rsidRPr="007262CF" w:rsidR="00254FE4">
        <w:rPr>
          <w:sz w:val="24"/>
          <w:szCs w:val="24"/>
        </w:rPr>
        <w:t xml:space="preserve">СП № </w:t>
      </w:r>
      <w:r w:rsidRPr="007262CF" w:rsidR="000C7848">
        <w:rPr>
          <w:sz w:val="24"/>
          <w:szCs w:val="24"/>
        </w:rPr>
        <w:t>034337</w:t>
      </w:r>
      <w:r w:rsidRPr="007262CF" w:rsidR="007864AE">
        <w:rPr>
          <w:sz w:val="24"/>
          <w:szCs w:val="24"/>
        </w:rPr>
        <w:t xml:space="preserve"> задержан</w:t>
      </w:r>
      <w:r w:rsidRPr="007262CF" w:rsidR="00192BE7">
        <w:rPr>
          <w:sz w:val="24"/>
          <w:szCs w:val="24"/>
        </w:rPr>
        <w:t>и</w:t>
      </w:r>
      <w:r w:rsidRPr="007262CF" w:rsidR="00C97CC3">
        <w:rPr>
          <w:sz w:val="24"/>
          <w:szCs w:val="24"/>
        </w:rPr>
        <w:t>я</w:t>
      </w:r>
      <w:r w:rsidRPr="007262CF" w:rsidR="00192BE7">
        <w:rPr>
          <w:sz w:val="24"/>
          <w:szCs w:val="24"/>
        </w:rPr>
        <w:t xml:space="preserve"> транспортного средства от </w:t>
      </w:r>
      <w:r w:rsidRPr="007262CF" w:rsidR="000C7848">
        <w:rPr>
          <w:sz w:val="24"/>
          <w:szCs w:val="24"/>
        </w:rPr>
        <w:t>07</w:t>
      </w:r>
      <w:r w:rsidRPr="007262CF" w:rsidR="00C97CC3">
        <w:rPr>
          <w:sz w:val="24"/>
          <w:szCs w:val="24"/>
        </w:rPr>
        <w:t>.02.2026</w:t>
      </w:r>
      <w:r w:rsidRPr="007262CF" w:rsidR="007864AE">
        <w:rPr>
          <w:sz w:val="24"/>
          <w:szCs w:val="24"/>
        </w:rPr>
        <w:t xml:space="preserve">, согласно которому т/с </w:t>
      </w:r>
      <w:r w:rsidRPr="007262CF">
        <w:rPr>
          <w:sz w:val="24"/>
          <w:szCs w:val="24"/>
        </w:rPr>
        <w:t>***</w:t>
      </w:r>
      <w:r w:rsidRPr="007262CF" w:rsidR="000C7848">
        <w:rPr>
          <w:sz w:val="24"/>
          <w:szCs w:val="24"/>
        </w:rPr>
        <w:t xml:space="preserve">, государственный регистрационный знак </w:t>
      </w:r>
      <w:r w:rsidRPr="007262CF">
        <w:rPr>
          <w:sz w:val="24"/>
          <w:szCs w:val="24"/>
        </w:rPr>
        <w:t>***</w:t>
      </w:r>
      <w:r w:rsidRPr="007262CF" w:rsidR="007864AE">
        <w:rPr>
          <w:sz w:val="24"/>
          <w:szCs w:val="24"/>
        </w:rPr>
        <w:t xml:space="preserve"> передано для транспортировки и помещения на специализированную стоянку</w:t>
      </w:r>
      <w:r w:rsidRPr="007262CF" w:rsidR="00254FE4">
        <w:rPr>
          <w:sz w:val="24"/>
          <w:szCs w:val="24"/>
        </w:rPr>
        <w:t xml:space="preserve"> ИП М</w:t>
      </w:r>
      <w:r w:rsidRPr="007262CF">
        <w:rPr>
          <w:sz w:val="24"/>
          <w:szCs w:val="24"/>
        </w:rPr>
        <w:t>.</w:t>
      </w:r>
      <w:r w:rsidRPr="007262CF">
        <w:rPr>
          <w:sz w:val="24"/>
          <w:szCs w:val="24"/>
        </w:rPr>
        <w:t>;</w:t>
      </w:r>
      <w:r w:rsidRPr="007262CF" w:rsidR="00090B41">
        <w:rPr>
          <w:sz w:val="24"/>
          <w:szCs w:val="24"/>
        </w:rPr>
        <w:t xml:space="preserve"> </w:t>
      </w:r>
      <w:r w:rsidRPr="007262CF" w:rsidR="00254FE4">
        <w:rPr>
          <w:sz w:val="24"/>
          <w:szCs w:val="24"/>
        </w:rPr>
        <w:t xml:space="preserve"> </w:t>
      </w:r>
      <w:r w:rsidRPr="007262CF" w:rsidR="000C7848">
        <w:rPr>
          <w:sz w:val="24"/>
          <w:szCs w:val="24"/>
        </w:rPr>
        <w:t xml:space="preserve"> </w:t>
      </w:r>
    </w:p>
    <w:p w:rsidR="000C7848" w:rsidRPr="007262CF" w:rsidP="002D634E">
      <w:pPr>
        <w:shd w:val="clear" w:color="auto" w:fill="FFFFFF"/>
        <w:tabs>
          <w:tab w:val="left" w:pos="854"/>
        </w:tabs>
        <w:ind w:right="14" w:firstLine="426"/>
        <w:contextualSpacing/>
        <w:jc w:val="both"/>
        <w:rPr>
          <w:sz w:val="24"/>
          <w:szCs w:val="24"/>
        </w:rPr>
      </w:pPr>
      <w:r w:rsidRPr="007262CF">
        <w:rPr>
          <w:sz w:val="24"/>
          <w:szCs w:val="24"/>
        </w:rPr>
        <w:t>- объяснение Дамашевского В.В. от 07.02.2026, согласно которому 07.02.2026в 17 час. 30 мин. они поехали в сторону Нового аэропорта, чтобы друг Шаяхов Р.С. вспомнил как ездить (повторить) на т/с. 07.02.2026 около 17 час. 45 мин. их остановили сотрудники ГИБ</w:t>
      </w:r>
      <w:r w:rsidRPr="007262CF">
        <w:rPr>
          <w:sz w:val="24"/>
          <w:szCs w:val="24"/>
        </w:rPr>
        <w:t>ДД, в момент остановки он находился на переднем пассажирском сидении. Перед дачей объяснения положения ст.51 Конституции РФ, ст.17.9 КоАП РФ разъяснены;</w:t>
      </w:r>
    </w:p>
    <w:p w:rsidR="00680A0A" w:rsidRPr="007262CF" w:rsidP="00680A0A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7262CF">
        <w:rPr>
          <w:sz w:val="24"/>
          <w:szCs w:val="24"/>
        </w:rPr>
        <w:t xml:space="preserve">- карточку операции с ВУ, согласно которой срок действия водительского удостоверения на имя </w:t>
      </w:r>
      <w:r w:rsidRPr="007262CF" w:rsidR="00E07CA5">
        <w:rPr>
          <w:sz w:val="24"/>
          <w:szCs w:val="24"/>
        </w:rPr>
        <w:t>Шаяхова Р.С.</w:t>
      </w:r>
      <w:r w:rsidRPr="007262CF">
        <w:rPr>
          <w:sz w:val="24"/>
          <w:szCs w:val="24"/>
        </w:rPr>
        <w:t xml:space="preserve"> до </w:t>
      </w:r>
      <w:r w:rsidRPr="007262CF" w:rsidR="000C7848">
        <w:rPr>
          <w:sz w:val="24"/>
          <w:szCs w:val="24"/>
        </w:rPr>
        <w:t>26.04.2035</w:t>
      </w:r>
      <w:r w:rsidRPr="007262CF">
        <w:rPr>
          <w:sz w:val="24"/>
          <w:szCs w:val="24"/>
        </w:rPr>
        <w:t>;</w:t>
      </w:r>
    </w:p>
    <w:p w:rsidR="00680A0A" w:rsidRPr="007262CF" w:rsidP="003268BD">
      <w:pPr>
        <w:tabs>
          <w:tab w:val="left" w:pos="567"/>
        </w:tabs>
        <w:ind w:firstLine="426"/>
        <w:jc w:val="both"/>
        <w:rPr>
          <w:sz w:val="24"/>
          <w:szCs w:val="24"/>
        </w:rPr>
      </w:pPr>
      <w:r w:rsidRPr="007262CF">
        <w:rPr>
          <w:sz w:val="24"/>
          <w:szCs w:val="24"/>
        </w:rPr>
        <w:t>-</w:t>
      </w:r>
      <w:r w:rsidRPr="007262CF" w:rsidR="003268BD">
        <w:rPr>
          <w:sz w:val="24"/>
          <w:szCs w:val="24"/>
        </w:rPr>
        <w:t xml:space="preserve"> </w:t>
      </w:r>
      <w:r w:rsidRPr="007262CF">
        <w:rPr>
          <w:sz w:val="24"/>
          <w:szCs w:val="24"/>
        </w:rPr>
        <w:t>реестр административных правонарушений;</w:t>
      </w:r>
    </w:p>
    <w:p w:rsidR="00680A0A" w:rsidRPr="007262CF" w:rsidP="00680A0A">
      <w:pPr>
        <w:ind w:firstLine="426"/>
        <w:jc w:val="both"/>
        <w:rPr>
          <w:rFonts w:eastAsia="Arial Unicode MS"/>
          <w:sz w:val="24"/>
          <w:szCs w:val="24"/>
        </w:rPr>
      </w:pPr>
      <w:r w:rsidRPr="007262CF">
        <w:rPr>
          <w:rFonts w:eastAsia="Arial Unicode MS"/>
          <w:sz w:val="24"/>
          <w:szCs w:val="24"/>
        </w:rPr>
        <w:t>- сведения ИЦ УМВД России по ХМАО-Югре, по г. Москва,</w:t>
      </w:r>
      <w:r w:rsidRPr="007262CF" w:rsidR="002D634E">
        <w:rPr>
          <w:rFonts w:eastAsia="Arial Unicode MS"/>
          <w:sz w:val="24"/>
          <w:szCs w:val="24"/>
        </w:rPr>
        <w:t xml:space="preserve"> справку на лицо по ИБД-Ф (ОСК+</w:t>
      </w:r>
      <w:r w:rsidRPr="007262CF" w:rsidR="003268BD">
        <w:rPr>
          <w:rFonts w:eastAsia="Arial Unicode MS"/>
          <w:sz w:val="24"/>
          <w:szCs w:val="24"/>
        </w:rPr>
        <w:t>ФР+ЗАГС</w:t>
      </w:r>
      <w:r w:rsidRPr="007262CF" w:rsidR="002D634E">
        <w:rPr>
          <w:rFonts w:eastAsia="Arial Unicode MS"/>
          <w:sz w:val="24"/>
          <w:szCs w:val="24"/>
        </w:rPr>
        <w:t>),</w:t>
      </w:r>
      <w:r w:rsidRPr="007262CF">
        <w:rPr>
          <w:rFonts w:eastAsia="Arial Unicode MS"/>
          <w:sz w:val="24"/>
          <w:szCs w:val="24"/>
        </w:rPr>
        <w:t xml:space="preserve"> </w:t>
      </w:r>
      <w:r w:rsidRPr="007262CF">
        <w:rPr>
          <w:sz w:val="24"/>
          <w:szCs w:val="24"/>
        </w:rPr>
        <w:t xml:space="preserve">согласно которым </w:t>
      </w:r>
      <w:r w:rsidRPr="007262CF" w:rsidR="00E07CA5">
        <w:rPr>
          <w:sz w:val="24"/>
          <w:szCs w:val="24"/>
        </w:rPr>
        <w:t>Шаяхов Р.С.</w:t>
      </w:r>
      <w:r w:rsidRPr="007262CF">
        <w:rPr>
          <w:sz w:val="24"/>
          <w:szCs w:val="24"/>
        </w:rPr>
        <w:t xml:space="preserve"> к уголовной </w:t>
      </w:r>
      <w:r w:rsidRPr="007262CF">
        <w:rPr>
          <w:sz w:val="24"/>
          <w:szCs w:val="24"/>
        </w:rPr>
        <w:t xml:space="preserve">ответственности </w:t>
      </w:r>
      <w:r w:rsidRPr="007262CF" w:rsidR="00BC60DD">
        <w:rPr>
          <w:sz w:val="24"/>
          <w:szCs w:val="24"/>
        </w:rPr>
        <w:t xml:space="preserve"> по</w:t>
      </w:r>
      <w:r w:rsidRPr="007262CF" w:rsidR="00BC60DD">
        <w:rPr>
          <w:sz w:val="24"/>
          <w:szCs w:val="24"/>
        </w:rPr>
        <w:t xml:space="preserve"> ст.264 УК РФ </w:t>
      </w:r>
      <w:r w:rsidRPr="007262CF">
        <w:rPr>
          <w:sz w:val="24"/>
          <w:szCs w:val="24"/>
        </w:rPr>
        <w:t>не привлекал</w:t>
      </w:r>
      <w:r w:rsidRPr="007262CF" w:rsidR="002D634E">
        <w:rPr>
          <w:sz w:val="24"/>
          <w:szCs w:val="24"/>
        </w:rPr>
        <w:t>ся</w:t>
      </w:r>
      <w:r w:rsidRPr="007262CF">
        <w:rPr>
          <w:rFonts w:eastAsia="Arial Unicode MS"/>
          <w:sz w:val="24"/>
          <w:szCs w:val="24"/>
        </w:rPr>
        <w:t>;</w:t>
      </w:r>
    </w:p>
    <w:p w:rsidR="000C7848" w:rsidRPr="007262CF" w:rsidP="00680A0A">
      <w:pPr>
        <w:ind w:firstLine="426"/>
        <w:jc w:val="both"/>
        <w:rPr>
          <w:rFonts w:eastAsia="Arial Unicode MS"/>
          <w:sz w:val="24"/>
          <w:szCs w:val="24"/>
        </w:rPr>
      </w:pPr>
      <w:r w:rsidRPr="007262CF">
        <w:rPr>
          <w:rFonts w:eastAsia="Arial Unicode MS"/>
          <w:sz w:val="24"/>
          <w:szCs w:val="24"/>
        </w:rPr>
        <w:t>- сведения о направлении в адрес Шаяхова Р.С. копии протокола об административном правонарушении;</w:t>
      </w:r>
    </w:p>
    <w:p w:rsidR="000C7848" w:rsidRPr="007262CF" w:rsidP="00680A0A">
      <w:pPr>
        <w:ind w:firstLine="426"/>
        <w:jc w:val="both"/>
        <w:rPr>
          <w:rFonts w:eastAsia="Arial Unicode MS"/>
          <w:sz w:val="24"/>
          <w:szCs w:val="24"/>
        </w:rPr>
      </w:pPr>
      <w:r w:rsidRPr="007262CF">
        <w:rPr>
          <w:rFonts w:eastAsia="Arial Unicode MS"/>
          <w:sz w:val="24"/>
          <w:szCs w:val="24"/>
        </w:rPr>
        <w:t>- отчет об отслеживании почтового отправления;</w:t>
      </w:r>
    </w:p>
    <w:p w:rsidR="00AB2502" w:rsidRPr="007262CF" w:rsidP="00E8552B">
      <w:pPr>
        <w:tabs>
          <w:tab w:val="left" w:pos="567"/>
        </w:tabs>
        <w:ind w:firstLine="567"/>
        <w:jc w:val="both"/>
        <w:rPr>
          <w:rFonts w:eastAsia="Arial Unicode MS"/>
          <w:sz w:val="24"/>
          <w:szCs w:val="24"/>
        </w:rPr>
      </w:pPr>
      <w:r w:rsidRPr="007262CF">
        <w:rPr>
          <w:sz w:val="24"/>
          <w:szCs w:val="24"/>
        </w:rPr>
        <w:t xml:space="preserve">- </w:t>
      </w:r>
      <w:r w:rsidRPr="007262CF">
        <w:rPr>
          <w:sz w:val="24"/>
          <w:szCs w:val="24"/>
          <w:lang w:val="en-US"/>
        </w:rPr>
        <w:t>CD</w:t>
      </w:r>
      <w:r w:rsidRPr="007262CF">
        <w:rPr>
          <w:sz w:val="24"/>
          <w:szCs w:val="24"/>
        </w:rPr>
        <w:t>-</w:t>
      </w:r>
      <w:r w:rsidRPr="007262CF">
        <w:rPr>
          <w:sz w:val="24"/>
          <w:szCs w:val="24"/>
          <w:lang w:val="en-US"/>
        </w:rPr>
        <w:t>R</w:t>
      </w:r>
      <w:r w:rsidRPr="007262CF">
        <w:rPr>
          <w:sz w:val="24"/>
          <w:szCs w:val="24"/>
        </w:rPr>
        <w:t xml:space="preserve"> диск с видеозаписью, которая подтверждает</w:t>
      </w:r>
      <w:r w:rsidRPr="007262CF" w:rsidR="00BC60DD">
        <w:rPr>
          <w:sz w:val="24"/>
          <w:szCs w:val="24"/>
        </w:rPr>
        <w:t xml:space="preserve"> факт управления т/с </w:t>
      </w:r>
      <w:r w:rsidRPr="007262CF" w:rsidR="00E07CA5">
        <w:rPr>
          <w:sz w:val="24"/>
          <w:szCs w:val="24"/>
        </w:rPr>
        <w:t>Шаяховым Р.С.</w:t>
      </w:r>
      <w:r w:rsidRPr="007262CF" w:rsidR="00BC60DD">
        <w:rPr>
          <w:sz w:val="24"/>
          <w:szCs w:val="24"/>
        </w:rPr>
        <w:t xml:space="preserve">, </w:t>
      </w:r>
      <w:r w:rsidRPr="007262CF">
        <w:rPr>
          <w:sz w:val="24"/>
          <w:szCs w:val="24"/>
        </w:rPr>
        <w:t xml:space="preserve">отстранение </w:t>
      </w:r>
      <w:r w:rsidRPr="007262CF" w:rsidR="00E07CA5">
        <w:rPr>
          <w:sz w:val="24"/>
          <w:szCs w:val="24"/>
        </w:rPr>
        <w:t>Шаяхова Р.С.</w:t>
      </w:r>
      <w:r w:rsidRPr="007262CF">
        <w:rPr>
          <w:sz w:val="24"/>
          <w:szCs w:val="24"/>
        </w:rPr>
        <w:t xml:space="preserve"> от</w:t>
      </w:r>
      <w:r w:rsidRPr="007262CF">
        <w:rPr>
          <w:sz w:val="24"/>
          <w:szCs w:val="24"/>
        </w:rPr>
        <w:t xml:space="preserve"> управления т/с, положения ст.51 Конституции Российской Федерации, ст.25.1 КоАП РФ были разъяснены</w:t>
      </w:r>
      <w:r w:rsidRPr="007262CF" w:rsidR="00AE3514">
        <w:rPr>
          <w:sz w:val="24"/>
          <w:szCs w:val="24"/>
        </w:rPr>
        <w:t>, копия протокола вручена</w:t>
      </w:r>
      <w:r w:rsidRPr="007262CF">
        <w:rPr>
          <w:sz w:val="24"/>
          <w:szCs w:val="24"/>
        </w:rPr>
        <w:t xml:space="preserve">. </w:t>
      </w:r>
      <w:r w:rsidRPr="007262CF" w:rsidR="00E07CA5">
        <w:rPr>
          <w:sz w:val="24"/>
          <w:szCs w:val="24"/>
        </w:rPr>
        <w:t>Шаяхову Р.С.</w:t>
      </w:r>
      <w:r w:rsidRPr="007262CF">
        <w:rPr>
          <w:sz w:val="24"/>
          <w:szCs w:val="24"/>
        </w:rPr>
        <w:t xml:space="preserve"> было предложено пройти освидетельствование на состояние алкогольного опьянения, </w:t>
      </w:r>
      <w:r w:rsidRPr="007262CF" w:rsidR="00E8552B">
        <w:rPr>
          <w:sz w:val="24"/>
          <w:szCs w:val="24"/>
        </w:rPr>
        <w:t xml:space="preserve">от прохождения освидетельствования на состояние алкогольного опьянения </w:t>
      </w:r>
      <w:r w:rsidRPr="007262CF" w:rsidR="00E07CA5">
        <w:rPr>
          <w:sz w:val="24"/>
          <w:szCs w:val="24"/>
        </w:rPr>
        <w:t>Шаяхов Р.С.</w:t>
      </w:r>
      <w:r w:rsidRPr="007262CF" w:rsidR="00E8552B">
        <w:rPr>
          <w:sz w:val="24"/>
          <w:szCs w:val="24"/>
        </w:rPr>
        <w:t xml:space="preserve"> отказался</w:t>
      </w:r>
      <w:r w:rsidRPr="007262CF" w:rsidR="00AE3514">
        <w:rPr>
          <w:sz w:val="24"/>
          <w:szCs w:val="24"/>
        </w:rPr>
        <w:t xml:space="preserve">, также указал, что он не управлял т/с и расписываться не будет. </w:t>
      </w:r>
      <w:r w:rsidRPr="007262CF" w:rsidR="00E8552B">
        <w:rPr>
          <w:rFonts w:eastAsia="Arial Unicode MS"/>
          <w:sz w:val="24"/>
          <w:szCs w:val="24"/>
        </w:rPr>
        <w:t xml:space="preserve">В связи с отказом от прохождения освидетельствования на состояние алкогольного опьянения </w:t>
      </w:r>
      <w:r w:rsidRPr="007262CF" w:rsidR="00E07CA5">
        <w:rPr>
          <w:rFonts w:eastAsia="Arial Unicode MS"/>
          <w:sz w:val="24"/>
          <w:szCs w:val="24"/>
        </w:rPr>
        <w:t>Шаяхову Р.С.</w:t>
      </w:r>
      <w:r w:rsidRPr="007262CF">
        <w:rPr>
          <w:rFonts w:eastAsia="Arial Unicode MS"/>
          <w:sz w:val="24"/>
          <w:szCs w:val="24"/>
        </w:rPr>
        <w:t xml:space="preserve"> было предъявлено требование о прохождении медицинского освидетельс</w:t>
      </w:r>
      <w:r w:rsidRPr="007262CF" w:rsidR="00E671AB">
        <w:rPr>
          <w:rFonts w:eastAsia="Arial Unicode MS"/>
          <w:sz w:val="24"/>
          <w:szCs w:val="24"/>
        </w:rPr>
        <w:t>твования на состояние опьянения</w:t>
      </w:r>
      <w:r w:rsidRPr="007262CF" w:rsidR="00BC60DD">
        <w:rPr>
          <w:rFonts w:eastAsia="Arial Unicode MS"/>
          <w:sz w:val="24"/>
          <w:szCs w:val="24"/>
        </w:rPr>
        <w:t>. О</w:t>
      </w:r>
      <w:r w:rsidRPr="007262CF">
        <w:rPr>
          <w:rFonts w:eastAsia="Arial Unicode MS"/>
          <w:sz w:val="24"/>
          <w:szCs w:val="24"/>
        </w:rPr>
        <w:t xml:space="preserve">т прохождения </w:t>
      </w:r>
      <w:r w:rsidRPr="007262CF" w:rsidR="00BC60DD">
        <w:rPr>
          <w:rFonts w:eastAsia="Arial Unicode MS"/>
          <w:sz w:val="24"/>
          <w:szCs w:val="24"/>
        </w:rPr>
        <w:t xml:space="preserve">медицинского освидетельствования </w:t>
      </w:r>
      <w:r w:rsidRPr="007262CF" w:rsidR="00E07CA5">
        <w:rPr>
          <w:rFonts w:eastAsia="Arial Unicode MS"/>
          <w:sz w:val="24"/>
          <w:szCs w:val="24"/>
        </w:rPr>
        <w:t>Шаяхов Р.С.</w:t>
      </w:r>
      <w:r w:rsidRPr="007262CF">
        <w:rPr>
          <w:rFonts w:eastAsia="Arial Unicode MS"/>
          <w:sz w:val="24"/>
          <w:szCs w:val="24"/>
        </w:rPr>
        <w:t xml:space="preserve"> отказался, </w:t>
      </w:r>
      <w:r w:rsidRPr="007262CF" w:rsidR="0010257E">
        <w:rPr>
          <w:rFonts w:eastAsia="Arial Unicode MS"/>
          <w:sz w:val="24"/>
          <w:szCs w:val="24"/>
        </w:rPr>
        <w:t>от подписи в протоколе отказался</w:t>
      </w:r>
      <w:r w:rsidRPr="007262CF">
        <w:rPr>
          <w:rFonts w:eastAsia="Arial Unicode MS"/>
          <w:sz w:val="24"/>
          <w:szCs w:val="24"/>
        </w:rPr>
        <w:t>.</w:t>
      </w:r>
      <w:r w:rsidRPr="007262CF">
        <w:rPr>
          <w:sz w:val="24"/>
          <w:szCs w:val="24"/>
        </w:rPr>
        <w:t xml:space="preserve"> </w:t>
      </w:r>
      <w:r w:rsidRPr="007262CF" w:rsidR="00254FE4">
        <w:rPr>
          <w:sz w:val="24"/>
          <w:szCs w:val="24"/>
        </w:rPr>
        <w:t xml:space="preserve">Разъяснена санкция ч.1 ст. 12.26 КоАП РФ. </w:t>
      </w:r>
      <w:r w:rsidRPr="007262CF">
        <w:rPr>
          <w:sz w:val="24"/>
          <w:szCs w:val="24"/>
        </w:rPr>
        <w:t>Разъяснен</w:t>
      </w:r>
      <w:r w:rsidRPr="007262CF" w:rsidR="00E671AB">
        <w:rPr>
          <w:sz w:val="24"/>
          <w:szCs w:val="24"/>
        </w:rPr>
        <w:t>ы</w:t>
      </w:r>
      <w:r w:rsidRPr="007262CF">
        <w:rPr>
          <w:sz w:val="24"/>
          <w:szCs w:val="24"/>
        </w:rPr>
        <w:t xml:space="preserve"> положений ст.51 Конституции РФ, ст.25.1 КоАП РФ перед составлением протокола об административном правонарушении</w:t>
      </w:r>
      <w:r w:rsidRPr="007262CF" w:rsidR="00890244">
        <w:rPr>
          <w:sz w:val="24"/>
          <w:szCs w:val="24"/>
        </w:rPr>
        <w:t>.</w:t>
      </w:r>
      <w:r w:rsidRPr="007262CF">
        <w:rPr>
          <w:sz w:val="24"/>
          <w:szCs w:val="24"/>
        </w:rPr>
        <w:t xml:space="preserve"> </w:t>
      </w:r>
      <w:r w:rsidRPr="007262CF" w:rsidR="00E07CA5">
        <w:rPr>
          <w:sz w:val="24"/>
          <w:szCs w:val="24"/>
        </w:rPr>
        <w:t>Шаяхов Р.С.</w:t>
      </w:r>
      <w:r w:rsidRPr="007262CF">
        <w:rPr>
          <w:sz w:val="24"/>
          <w:szCs w:val="24"/>
        </w:rPr>
        <w:t xml:space="preserve"> </w:t>
      </w:r>
      <w:r w:rsidRPr="007262CF" w:rsidR="00147239">
        <w:rPr>
          <w:sz w:val="24"/>
          <w:szCs w:val="24"/>
        </w:rPr>
        <w:t>от подписи в протоколе отказался</w:t>
      </w:r>
      <w:r w:rsidRPr="007262CF">
        <w:rPr>
          <w:sz w:val="24"/>
          <w:szCs w:val="24"/>
        </w:rPr>
        <w:t>.</w:t>
      </w:r>
    </w:p>
    <w:p w:rsidR="00026267" w:rsidRPr="007262CF" w:rsidP="00026267">
      <w:pPr>
        <w:tabs>
          <w:tab w:val="left" w:pos="567"/>
        </w:tabs>
        <w:ind w:firstLine="709"/>
        <w:jc w:val="both"/>
        <w:rPr>
          <w:sz w:val="24"/>
          <w:szCs w:val="24"/>
        </w:rPr>
      </w:pPr>
      <w:r w:rsidRPr="007262CF">
        <w:rPr>
          <w:sz w:val="24"/>
          <w:szCs w:val="24"/>
        </w:rPr>
        <w:t>Пункт 2.3.2 Правил дорожного движения обязывает водителя транспортного средства проходить по тр</w:t>
      </w:r>
      <w:r w:rsidRPr="007262CF">
        <w:rPr>
          <w:sz w:val="24"/>
          <w:szCs w:val="24"/>
        </w:rPr>
        <w:t>ебованию сотрудников полиции освидетельствование на состояние опьянения. Работники полиции в соответствии со ст. 13 Закона «О полиции» имеют право направлять и (или) доставлять на медицинское освидетельствование в соответствующие медицинские организации гр</w:t>
      </w:r>
      <w:r w:rsidRPr="007262CF">
        <w:rPr>
          <w:sz w:val="24"/>
          <w:szCs w:val="24"/>
        </w:rPr>
        <w:t xml:space="preserve">аждан для определения наличия в организме алкоголя или наркотических средств, если результат освидетельствования необходим для подтверждения, </w:t>
      </w:r>
      <w:r w:rsidRPr="007262CF">
        <w:rPr>
          <w:sz w:val="24"/>
          <w:szCs w:val="24"/>
        </w:rPr>
        <w:t>либо опровержения факта совершения преступления или административного правонарушения, для расследования по уголовн</w:t>
      </w:r>
      <w:r w:rsidRPr="007262CF">
        <w:rPr>
          <w:sz w:val="24"/>
          <w:szCs w:val="24"/>
        </w:rPr>
        <w:t>ому делу, для объективного рассмотрения дела об административном правонарушении, а также проводить освидетельствование указанных граждан на состояние опьянения в порядке, установленном Правительством Российской Федерации.</w:t>
      </w:r>
    </w:p>
    <w:p w:rsidR="00026267" w:rsidRPr="007262CF" w:rsidP="00026267">
      <w:pPr>
        <w:tabs>
          <w:tab w:val="left" w:pos="567"/>
        </w:tabs>
        <w:ind w:firstLine="709"/>
        <w:jc w:val="both"/>
        <w:rPr>
          <w:sz w:val="24"/>
          <w:szCs w:val="24"/>
        </w:rPr>
      </w:pPr>
      <w:r w:rsidRPr="007262CF">
        <w:rPr>
          <w:sz w:val="24"/>
          <w:szCs w:val="24"/>
        </w:rPr>
        <w:t>В соответствии с пунктом 11 Постан</w:t>
      </w:r>
      <w:r w:rsidRPr="007262CF">
        <w:rPr>
          <w:sz w:val="24"/>
          <w:szCs w:val="24"/>
        </w:rPr>
        <w:t>овления Пленума Верховного Суда РФ от 25 июня 2019 года N 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</w:t>
      </w:r>
      <w:r w:rsidRPr="007262CF">
        <w:rPr>
          <w:sz w:val="24"/>
          <w:szCs w:val="24"/>
        </w:rPr>
        <w:t xml:space="preserve">рушениях" в случае отказа водителя от прохождения освидетельствования на состояние алкогольного опьянения при наличии одного или нескольких закрепленных законодательством Российской Федерации признаков, несогласия его с результатами освидетельствования на </w:t>
      </w:r>
      <w:r w:rsidRPr="007262CF">
        <w:rPr>
          <w:sz w:val="24"/>
          <w:szCs w:val="24"/>
        </w:rPr>
        <w:t>состояние алкогольного опьянения либо наличия у водителя одного или нескольких закрепленных законодательством РФ признаков при отрицательном результате освидетельствования на состояние алкогольного опьянения такой водитель подлежит направлению на медицинск</w:t>
      </w:r>
      <w:r w:rsidRPr="007262CF">
        <w:rPr>
          <w:sz w:val="24"/>
          <w:szCs w:val="24"/>
        </w:rPr>
        <w:t>ое освидетельствование на состояние опьянения. Обстоятельства, послужившие законным основанием для направления водителя на медицинское освидетельствование, должны быть указаны в протоколе о направлении на медицинское освидетельствование на состояние опьяне</w:t>
      </w:r>
      <w:r w:rsidRPr="007262CF">
        <w:rPr>
          <w:sz w:val="24"/>
          <w:szCs w:val="24"/>
        </w:rPr>
        <w:t>ния (часть 4 статьи 27.12 КоАП РФ).</w:t>
      </w:r>
    </w:p>
    <w:p w:rsidR="00026267" w:rsidRPr="007262CF" w:rsidP="00026267">
      <w:pPr>
        <w:tabs>
          <w:tab w:val="left" w:pos="567"/>
        </w:tabs>
        <w:ind w:firstLine="709"/>
        <w:jc w:val="both"/>
        <w:rPr>
          <w:sz w:val="24"/>
          <w:szCs w:val="24"/>
        </w:rPr>
      </w:pPr>
      <w:r w:rsidRPr="007262CF">
        <w:rPr>
          <w:sz w:val="24"/>
          <w:szCs w:val="24"/>
        </w:rPr>
        <w:t>Невыполнение законного требования сотрудника Госавтоинспекции о прохождении медицинского освидетельствования на состояние опьянения представляет собой оконченное административное правонарушение и образует объективную сто</w:t>
      </w:r>
      <w:r w:rsidRPr="007262CF">
        <w:rPr>
          <w:sz w:val="24"/>
          <w:szCs w:val="24"/>
        </w:rPr>
        <w:t xml:space="preserve">рону </w:t>
      </w:r>
      <w:hyperlink r:id="rId4" w:history="1">
        <w:r w:rsidRPr="007262CF">
          <w:rPr>
            <w:rStyle w:val="Hyperlink"/>
            <w:color w:val="auto"/>
            <w:sz w:val="24"/>
            <w:szCs w:val="24"/>
            <w:u w:val="none"/>
          </w:rPr>
          <w:t>ч. 1</w:t>
        </w:r>
      </w:hyperlink>
      <w:r w:rsidRPr="007262CF">
        <w:rPr>
          <w:sz w:val="24"/>
          <w:szCs w:val="24"/>
        </w:rPr>
        <w:t xml:space="preserve"> ст. 12.26 КоАП РФ.</w:t>
      </w:r>
    </w:p>
    <w:p w:rsidR="00026267" w:rsidRPr="007262CF" w:rsidP="00026267">
      <w:pPr>
        <w:tabs>
          <w:tab w:val="left" w:pos="567"/>
        </w:tabs>
        <w:ind w:firstLine="709"/>
        <w:jc w:val="both"/>
        <w:rPr>
          <w:sz w:val="24"/>
          <w:szCs w:val="24"/>
        </w:rPr>
      </w:pPr>
      <w:r w:rsidRPr="007262CF">
        <w:rPr>
          <w:sz w:val="24"/>
          <w:szCs w:val="24"/>
        </w:rPr>
        <w:t>В соответствии с ч. 2, ч. 6 ст. 25.7 КоАП РФ, в случаях, предусмотренных </w:t>
      </w:r>
      <w:hyperlink r:id="rId5" w:anchor="dst102447" w:history="1">
        <w:r w:rsidRPr="007262CF">
          <w:rPr>
            <w:rStyle w:val="Hyperlink"/>
            <w:color w:val="auto"/>
            <w:sz w:val="24"/>
            <w:szCs w:val="24"/>
            <w:u w:val="none"/>
          </w:rPr>
          <w:t>главой 27</w:t>
        </w:r>
      </w:hyperlink>
      <w:r w:rsidRPr="007262CF">
        <w:rPr>
          <w:sz w:val="24"/>
          <w:szCs w:val="24"/>
        </w:rPr>
        <w:t> и </w:t>
      </w:r>
      <w:hyperlink r:id="rId6" w:anchor="dst1120" w:history="1">
        <w:r w:rsidRPr="007262CF">
          <w:rPr>
            <w:rStyle w:val="Hyperlink"/>
            <w:color w:val="auto"/>
            <w:sz w:val="24"/>
            <w:szCs w:val="24"/>
            <w:u w:val="none"/>
          </w:rPr>
          <w:t>статьей 28.1.1</w:t>
        </w:r>
      </w:hyperlink>
      <w:r w:rsidRPr="007262CF">
        <w:rPr>
          <w:sz w:val="24"/>
          <w:szCs w:val="24"/>
        </w:rPr>
        <w:t xml:space="preserve"> настоящего Кодекса, обязательно присутствие понятых или применение видеозаписи. </w:t>
      </w:r>
    </w:p>
    <w:p w:rsidR="00026267" w:rsidRPr="007262CF" w:rsidP="00026267">
      <w:pPr>
        <w:tabs>
          <w:tab w:val="left" w:pos="567"/>
        </w:tabs>
        <w:ind w:firstLine="709"/>
        <w:jc w:val="both"/>
        <w:rPr>
          <w:sz w:val="24"/>
          <w:szCs w:val="24"/>
        </w:rPr>
      </w:pPr>
      <w:r w:rsidRPr="007262CF">
        <w:rPr>
          <w:sz w:val="24"/>
          <w:szCs w:val="24"/>
        </w:rPr>
        <w:t xml:space="preserve">В случае </w:t>
      </w:r>
      <w:r w:rsidRPr="007262CF">
        <w:rPr>
          <w:sz w:val="24"/>
          <w:szCs w:val="24"/>
        </w:rPr>
        <w:t>применения видеозаписи для фиксации совершения процессуальных действий, за исключением личного досмотра, эти процессуальные действия совершаются в отсутствие понятых, о чем делается запись в соответствующем протоколе либо акте освидетельствования на состоя</w:t>
      </w:r>
      <w:r w:rsidRPr="007262CF">
        <w:rPr>
          <w:sz w:val="24"/>
          <w:szCs w:val="24"/>
        </w:rPr>
        <w:t>ние алкогольного опьянения. Материалы, полученные при совершении процессуальных действий с применением видеозаписи, прилагаются к соответствующему протоколу либо акту освидетельствования на состояние алкогольного опьянения.</w:t>
      </w:r>
    </w:p>
    <w:p w:rsidR="00026267" w:rsidRPr="007262CF" w:rsidP="00026267">
      <w:pPr>
        <w:tabs>
          <w:tab w:val="left" w:pos="567"/>
        </w:tabs>
        <w:ind w:firstLine="709"/>
        <w:jc w:val="both"/>
        <w:rPr>
          <w:sz w:val="24"/>
          <w:szCs w:val="24"/>
        </w:rPr>
      </w:pPr>
      <w:r w:rsidRPr="007262CF">
        <w:rPr>
          <w:sz w:val="24"/>
          <w:szCs w:val="24"/>
        </w:rPr>
        <w:t>Из материалов дела усматривается</w:t>
      </w:r>
      <w:r w:rsidRPr="007262CF">
        <w:rPr>
          <w:sz w:val="24"/>
          <w:szCs w:val="24"/>
        </w:rPr>
        <w:t xml:space="preserve">, что для фиксации совершения процессуальных действий, проводимых в отношении </w:t>
      </w:r>
      <w:r w:rsidRPr="007262CF" w:rsidR="00E07CA5">
        <w:rPr>
          <w:sz w:val="24"/>
          <w:szCs w:val="24"/>
        </w:rPr>
        <w:t>Шаяхова Р.С.</w:t>
      </w:r>
      <w:r w:rsidRPr="007262CF">
        <w:rPr>
          <w:sz w:val="24"/>
          <w:szCs w:val="24"/>
        </w:rPr>
        <w:t xml:space="preserve"> инспектором ДПС применена видеозапись, которая подтверждает соблюдение установленного порядка привлечения к административной ответственности. </w:t>
      </w:r>
    </w:p>
    <w:p w:rsidR="00026267" w:rsidRPr="007262CF" w:rsidP="00026267">
      <w:pPr>
        <w:tabs>
          <w:tab w:val="left" w:pos="567"/>
        </w:tabs>
        <w:ind w:firstLine="709"/>
        <w:jc w:val="both"/>
        <w:rPr>
          <w:sz w:val="24"/>
          <w:szCs w:val="24"/>
        </w:rPr>
      </w:pPr>
      <w:r w:rsidRPr="007262CF">
        <w:rPr>
          <w:sz w:val="24"/>
          <w:szCs w:val="24"/>
        </w:rPr>
        <w:t xml:space="preserve">Факт управления </w:t>
      </w:r>
      <w:r w:rsidRPr="007262CF" w:rsidR="00E07CA5">
        <w:rPr>
          <w:sz w:val="24"/>
          <w:szCs w:val="24"/>
        </w:rPr>
        <w:t>Шаяховым Р.С.</w:t>
      </w:r>
      <w:r w:rsidRPr="007262CF">
        <w:rPr>
          <w:sz w:val="24"/>
          <w:szCs w:val="24"/>
        </w:rPr>
        <w:t xml:space="preserve"> транспортным средством подтверждаетс</w:t>
      </w:r>
      <w:r w:rsidRPr="007262CF" w:rsidR="00564D26">
        <w:rPr>
          <w:sz w:val="24"/>
          <w:szCs w:val="24"/>
        </w:rPr>
        <w:t>я материалами дела</w:t>
      </w:r>
      <w:r w:rsidRPr="007262CF" w:rsidR="00B82416">
        <w:rPr>
          <w:sz w:val="24"/>
          <w:szCs w:val="24"/>
        </w:rPr>
        <w:t xml:space="preserve">, </w:t>
      </w:r>
      <w:r w:rsidRPr="007262CF" w:rsidR="00FF47B7">
        <w:rPr>
          <w:sz w:val="24"/>
          <w:szCs w:val="24"/>
        </w:rPr>
        <w:t>в том числе видеозаписью</w:t>
      </w:r>
      <w:r w:rsidRPr="007262CF" w:rsidR="00147239">
        <w:rPr>
          <w:sz w:val="24"/>
          <w:szCs w:val="24"/>
        </w:rPr>
        <w:t>, объяснением Домашевского В.В</w:t>
      </w:r>
      <w:r w:rsidRPr="007262CF">
        <w:rPr>
          <w:sz w:val="24"/>
          <w:szCs w:val="24"/>
        </w:rPr>
        <w:t>.</w:t>
      </w:r>
    </w:p>
    <w:p w:rsidR="00026267" w:rsidRPr="007262CF" w:rsidP="00026267">
      <w:pPr>
        <w:tabs>
          <w:tab w:val="left" w:pos="567"/>
        </w:tabs>
        <w:ind w:firstLine="709"/>
        <w:jc w:val="both"/>
        <w:rPr>
          <w:sz w:val="24"/>
          <w:szCs w:val="24"/>
        </w:rPr>
      </w:pPr>
      <w:r w:rsidRPr="007262CF">
        <w:rPr>
          <w:sz w:val="24"/>
          <w:szCs w:val="24"/>
        </w:rPr>
        <w:t>Имеющиеся в материалах дела доказательства не противоречивы, последовательны, соответствуют критерию допустимости. Существенных недостат</w:t>
      </w:r>
      <w:r w:rsidRPr="007262CF">
        <w:rPr>
          <w:sz w:val="24"/>
          <w:szCs w:val="24"/>
        </w:rPr>
        <w:t>ков, влекущих невозможность использования в качестве доказательств, материалы дела не содержат.</w:t>
      </w:r>
    </w:p>
    <w:p w:rsidR="00026267" w:rsidRPr="007262CF" w:rsidP="00CA1E19">
      <w:pPr>
        <w:tabs>
          <w:tab w:val="left" w:pos="567"/>
        </w:tabs>
        <w:ind w:firstLine="709"/>
        <w:jc w:val="both"/>
        <w:rPr>
          <w:sz w:val="24"/>
          <w:szCs w:val="24"/>
        </w:rPr>
      </w:pPr>
      <w:r w:rsidRPr="007262CF">
        <w:rPr>
          <w:sz w:val="24"/>
          <w:szCs w:val="24"/>
        </w:rPr>
        <w:t xml:space="preserve">Мировой судья, изучив и оценив все доказательства по делу в их совокупности, квалифицирует действия </w:t>
      </w:r>
      <w:r w:rsidRPr="007262CF" w:rsidR="00E07CA5">
        <w:rPr>
          <w:sz w:val="24"/>
          <w:szCs w:val="24"/>
        </w:rPr>
        <w:t>Шаяхова Р.С.</w:t>
      </w:r>
      <w:r w:rsidRPr="007262CF">
        <w:rPr>
          <w:sz w:val="24"/>
          <w:szCs w:val="24"/>
        </w:rPr>
        <w:t xml:space="preserve"> по ч. 1 ст. 12.26 Кодекса Российской Федерации </w:t>
      </w:r>
      <w:r w:rsidRPr="007262CF">
        <w:rPr>
          <w:sz w:val="24"/>
          <w:szCs w:val="24"/>
        </w:rPr>
        <w:t xml:space="preserve">об административных правонарушениях, как </w:t>
      </w:r>
      <w:r w:rsidRPr="007262CF" w:rsidR="00CA1E19">
        <w:rPr>
          <w:sz w:val="24"/>
          <w:szCs w:val="24"/>
        </w:rPr>
        <w:t>н</w:t>
      </w:r>
      <w:r w:rsidRPr="007262CF" w:rsidR="00CA1E19">
        <w:rPr>
          <w:sz w:val="24"/>
          <w:szCs w:val="24"/>
          <w:shd w:val="clear" w:color="auto" w:fill="FFFFFF"/>
        </w:rPr>
        <w:t xml:space="preserve">евыполнение водителем транспортного средства законного </w:t>
      </w:r>
      <w:hyperlink r:id="rId7" w:anchor="/document/1305770/entry/100232" w:history="1">
        <w:r w:rsidRPr="007262CF" w:rsidR="00CA1E19">
          <w:rPr>
            <w:rStyle w:val="Hyperlink"/>
            <w:color w:val="auto"/>
            <w:sz w:val="24"/>
            <w:szCs w:val="24"/>
            <w:u w:val="none"/>
            <w:shd w:val="clear" w:color="auto" w:fill="FFFFFF"/>
          </w:rPr>
          <w:t>требования</w:t>
        </w:r>
      </w:hyperlink>
      <w:r w:rsidRPr="007262CF" w:rsidR="00CA1E19">
        <w:rPr>
          <w:sz w:val="24"/>
          <w:szCs w:val="24"/>
          <w:shd w:val="clear" w:color="auto" w:fill="FFFFFF"/>
        </w:rPr>
        <w:t xml:space="preserve"> уполномоченного </w:t>
      </w:r>
      <w:hyperlink r:id="rId7" w:anchor="/document/12182530/entry/130114" w:history="1">
        <w:r w:rsidRPr="007262CF" w:rsidR="00CA1E19">
          <w:rPr>
            <w:rStyle w:val="Hyperlink"/>
            <w:color w:val="auto"/>
            <w:sz w:val="24"/>
            <w:szCs w:val="24"/>
            <w:u w:val="none"/>
            <w:shd w:val="clear" w:color="auto" w:fill="FFFFFF"/>
          </w:rPr>
          <w:t>должностного лица</w:t>
        </w:r>
      </w:hyperlink>
      <w:r w:rsidRPr="007262CF" w:rsidR="00CA1E19">
        <w:rPr>
          <w:sz w:val="24"/>
          <w:szCs w:val="24"/>
          <w:shd w:val="clear" w:color="auto" w:fill="FFFFFF"/>
        </w:rPr>
        <w:t xml:space="preserve"> о прохождении </w:t>
      </w:r>
      <w:hyperlink r:id="rId7" w:anchor="/document/405547109/entry/1000" w:history="1">
        <w:r w:rsidRPr="007262CF" w:rsidR="00CA1E19">
          <w:rPr>
            <w:rStyle w:val="Hyperlink"/>
            <w:color w:val="auto"/>
            <w:sz w:val="24"/>
            <w:szCs w:val="24"/>
            <w:u w:val="none"/>
            <w:shd w:val="clear" w:color="auto" w:fill="FFFFFF"/>
          </w:rPr>
          <w:t>медицинского освидетельствования</w:t>
        </w:r>
      </w:hyperlink>
      <w:r w:rsidRPr="007262CF" w:rsidR="00CA1E19">
        <w:rPr>
          <w:sz w:val="24"/>
          <w:szCs w:val="24"/>
          <w:shd w:val="clear" w:color="auto" w:fill="FFFFFF"/>
        </w:rPr>
        <w:t xml:space="preserve"> на состояние опьянения, если такие действия (бездействие) не содержат </w:t>
      </w:r>
      <w:hyperlink r:id="rId7" w:anchor="/document/10108000/entry/2641" w:history="1">
        <w:r w:rsidRPr="007262CF" w:rsidR="00CA1E19">
          <w:rPr>
            <w:rStyle w:val="Hyperlink"/>
            <w:color w:val="auto"/>
            <w:sz w:val="24"/>
            <w:szCs w:val="24"/>
            <w:u w:val="none"/>
            <w:shd w:val="clear" w:color="auto" w:fill="FFFFFF"/>
          </w:rPr>
          <w:t>уголовно наказуемого</w:t>
        </w:r>
      </w:hyperlink>
      <w:r w:rsidRPr="007262CF" w:rsidR="00CA1E19">
        <w:rPr>
          <w:sz w:val="24"/>
          <w:szCs w:val="24"/>
          <w:shd w:val="clear" w:color="auto" w:fill="FFFFFF"/>
        </w:rPr>
        <w:t xml:space="preserve"> деяния</w:t>
      </w:r>
      <w:r w:rsidRPr="007262CF">
        <w:rPr>
          <w:sz w:val="24"/>
          <w:szCs w:val="24"/>
        </w:rPr>
        <w:t>.</w:t>
      </w:r>
    </w:p>
    <w:p w:rsidR="00026267" w:rsidRPr="007262CF" w:rsidP="00026267">
      <w:pPr>
        <w:pStyle w:val="BodyText"/>
        <w:tabs>
          <w:tab w:val="left" w:pos="709"/>
        </w:tabs>
        <w:spacing w:after="0"/>
        <w:ind w:firstLine="709"/>
        <w:jc w:val="both"/>
      </w:pPr>
      <w:r w:rsidRPr="007262CF">
        <w:t xml:space="preserve">При назначении наказания судья учитывает характер совершенного административного правонарушения, </w:t>
      </w:r>
      <w:r w:rsidRPr="007262CF" w:rsidR="00E7207E">
        <w:rPr>
          <w:lang w:val="ru-RU"/>
        </w:rPr>
        <w:t xml:space="preserve">данные о личности </w:t>
      </w:r>
      <w:r w:rsidRPr="007262CF" w:rsidR="00E07CA5">
        <w:rPr>
          <w:lang w:val="ru-RU"/>
        </w:rPr>
        <w:t>Шаяхова Р.С.</w:t>
      </w:r>
      <w:r w:rsidRPr="007262CF">
        <w:t xml:space="preserve"> </w:t>
      </w:r>
    </w:p>
    <w:p w:rsidR="00AB2502" w:rsidRPr="007262CF" w:rsidP="00AB2502">
      <w:pPr>
        <w:pStyle w:val="BodyText"/>
        <w:tabs>
          <w:tab w:val="left" w:pos="709"/>
        </w:tabs>
        <w:spacing w:after="0"/>
        <w:ind w:firstLine="709"/>
        <w:jc w:val="both"/>
      </w:pPr>
      <w:r w:rsidRPr="007262CF">
        <w:rPr>
          <w:rFonts w:eastAsia="Calibri"/>
        </w:rPr>
        <w:t>Обстоятельств</w:t>
      </w:r>
      <w:r w:rsidRPr="007262CF" w:rsidR="00890244">
        <w:rPr>
          <w:rFonts w:eastAsia="Calibri"/>
          <w:lang w:val="ru-RU"/>
        </w:rPr>
        <w:t>ом</w:t>
      </w:r>
      <w:r w:rsidRPr="007262CF">
        <w:rPr>
          <w:rFonts w:eastAsia="Calibri"/>
        </w:rPr>
        <w:t xml:space="preserve">, </w:t>
      </w:r>
      <w:r w:rsidRPr="007262CF" w:rsidR="00B94DA2">
        <w:rPr>
          <w:rFonts w:eastAsia="Calibri"/>
          <w:lang w:val="ru-RU"/>
        </w:rPr>
        <w:t>смягчающи</w:t>
      </w:r>
      <w:r w:rsidRPr="007262CF" w:rsidR="00890244">
        <w:rPr>
          <w:rFonts w:eastAsia="Calibri"/>
          <w:lang w:val="ru-RU"/>
        </w:rPr>
        <w:t>м</w:t>
      </w:r>
      <w:r w:rsidRPr="007262CF" w:rsidR="00B94DA2">
        <w:rPr>
          <w:rFonts w:eastAsia="Calibri"/>
          <w:lang w:val="ru-RU"/>
        </w:rPr>
        <w:t xml:space="preserve"> </w:t>
      </w:r>
      <w:r w:rsidRPr="007262CF">
        <w:rPr>
          <w:rFonts w:eastAsia="Calibri"/>
        </w:rPr>
        <w:t>административную ответственность</w:t>
      </w:r>
      <w:r w:rsidRPr="007262CF">
        <w:rPr>
          <w:rFonts w:eastAsia="Calibri"/>
          <w:lang w:val="ru-RU"/>
        </w:rPr>
        <w:t>,</w:t>
      </w:r>
      <w:r w:rsidRPr="007262CF">
        <w:rPr>
          <w:rFonts w:eastAsia="Calibri"/>
        </w:rPr>
        <w:t xml:space="preserve"> </w:t>
      </w:r>
      <w:r w:rsidRPr="007262CF">
        <w:rPr>
          <w:rFonts w:eastAsia="Calibri"/>
          <w:lang w:val="ru-RU"/>
        </w:rPr>
        <w:t>предусмотренных</w:t>
      </w:r>
      <w:r w:rsidRPr="007262CF">
        <w:rPr>
          <w:rFonts w:eastAsia="Calibri"/>
        </w:rPr>
        <w:t xml:space="preserve"> ст.</w:t>
      </w:r>
      <w:r w:rsidRPr="007262CF">
        <w:rPr>
          <w:rFonts w:eastAsia="Calibri"/>
          <w:lang w:val="ru-RU"/>
        </w:rPr>
        <w:t xml:space="preserve"> </w:t>
      </w:r>
      <w:r w:rsidRPr="007262CF" w:rsidR="00890244">
        <w:rPr>
          <w:rFonts w:eastAsia="Calibri"/>
          <w:lang w:val="ru-RU"/>
        </w:rPr>
        <w:t xml:space="preserve">4.2 </w:t>
      </w:r>
      <w:r w:rsidRPr="007262CF">
        <w:rPr>
          <w:rFonts w:eastAsia="Calibri"/>
        </w:rPr>
        <w:t>Кодекса Российской Федерации об административных правонарушениях</w:t>
      </w:r>
      <w:r w:rsidRPr="007262CF">
        <w:t xml:space="preserve">, </w:t>
      </w:r>
      <w:r w:rsidRPr="007262CF" w:rsidR="00890244">
        <w:rPr>
          <w:lang w:val="ru-RU"/>
        </w:rPr>
        <w:t>является признание вины</w:t>
      </w:r>
      <w:r w:rsidRPr="007262CF">
        <w:t>.</w:t>
      </w:r>
    </w:p>
    <w:p w:rsidR="00890244" w:rsidRPr="007262CF" w:rsidP="00890244">
      <w:pPr>
        <w:pStyle w:val="BodyText"/>
        <w:tabs>
          <w:tab w:val="left" w:pos="709"/>
        </w:tabs>
        <w:spacing w:after="0"/>
        <w:ind w:firstLine="709"/>
        <w:jc w:val="both"/>
      </w:pPr>
      <w:r w:rsidRPr="007262CF">
        <w:rPr>
          <w:rFonts w:eastAsia="Calibri"/>
        </w:rPr>
        <w:t xml:space="preserve">Обстоятельств, </w:t>
      </w:r>
      <w:r w:rsidRPr="007262CF">
        <w:rPr>
          <w:rFonts w:eastAsia="Calibri"/>
          <w:lang w:val="ru-RU"/>
        </w:rPr>
        <w:t xml:space="preserve">отягчающих </w:t>
      </w:r>
      <w:r w:rsidRPr="007262CF">
        <w:rPr>
          <w:rFonts w:eastAsia="Calibri"/>
        </w:rPr>
        <w:t>административную ответственность</w:t>
      </w:r>
      <w:r w:rsidRPr="007262CF">
        <w:rPr>
          <w:rFonts w:eastAsia="Calibri"/>
          <w:lang w:val="ru-RU"/>
        </w:rPr>
        <w:t>,</w:t>
      </w:r>
      <w:r w:rsidRPr="007262CF">
        <w:rPr>
          <w:rFonts w:eastAsia="Calibri"/>
        </w:rPr>
        <w:t xml:space="preserve"> </w:t>
      </w:r>
      <w:r w:rsidRPr="007262CF">
        <w:rPr>
          <w:rFonts w:eastAsia="Calibri"/>
          <w:lang w:val="ru-RU"/>
        </w:rPr>
        <w:t>предусмотренных</w:t>
      </w:r>
      <w:r w:rsidRPr="007262CF">
        <w:rPr>
          <w:rFonts w:eastAsia="Calibri"/>
        </w:rPr>
        <w:t xml:space="preserve"> ст.</w:t>
      </w:r>
      <w:r w:rsidRPr="007262CF">
        <w:rPr>
          <w:rFonts w:eastAsia="Calibri"/>
          <w:lang w:val="ru-RU"/>
        </w:rPr>
        <w:t xml:space="preserve"> 4.3</w:t>
      </w:r>
      <w:r w:rsidRPr="007262CF">
        <w:rPr>
          <w:rFonts w:eastAsia="Calibri"/>
        </w:rPr>
        <w:t xml:space="preserve"> Кодекса Российской Федерации об административных правонарушениях</w:t>
      </w:r>
      <w:r w:rsidRPr="007262CF">
        <w:t xml:space="preserve">, </w:t>
      </w:r>
      <w:r w:rsidRPr="007262CF">
        <w:rPr>
          <w:lang w:val="ru-RU"/>
        </w:rPr>
        <w:t>не имеется</w:t>
      </w:r>
      <w:r w:rsidRPr="007262CF">
        <w:t>.</w:t>
      </w:r>
    </w:p>
    <w:p w:rsidR="00026267" w:rsidRPr="007262CF" w:rsidP="00026267">
      <w:pPr>
        <w:pStyle w:val="BodyText"/>
        <w:tabs>
          <w:tab w:val="left" w:pos="709"/>
        </w:tabs>
        <w:spacing w:after="0"/>
        <w:ind w:firstLine="709"/>
        <w:jc w:val="both"/>
      </w:pPr>
      <w:r w:rsidRPr="007262CF">
        <w:t>Руководствуясь   ст. ст.   29.9   ч.1, 29.10   Кодекса Российской Федерации об административных правонарушениях, мировой судья</w:t>
      </w:r>
    </w:p>
    <w:p w:rsidR="00026267" w:rsidRPr="007262CF" w:rsidP="00026267">
      <w:pPr>
        <w:jc w:val="center"/>
        <w:rPr>
          <w:sz w:val="24"/>
          <w:szCs w:val="24"/>
        </w:rPr>
      </w:pPr>
    </w:p>
    <w:p w:rsidR="00026267" w:rsidRPr="007262CF" w:rsidP="00026267">
      <w:pPr>
        <w:jc w:val="center"/>
        <w:rPr>
          <w:sz w:val="24"/>
          <w:szCs w:val="24"/>
        </w:rPr>
      </w:pPr>
      <w:r w:rsidRPr="007262CF">
        <w:rPr>
          <w:sz w:val="24"/>
          <w:szCs w:val="24"/>
        </w:rPr>
        <w:t>ПОСТАНОВИЛ:</w:t>
      </w:r>
    </w:p>
    <w:p w:rsidR="00026267" w:rsidRPr="007262CF" w:rsidP="00026267">
      <w:pPr>
        <w:spacing w:line="120" w:lineRule="auto"/>
        <w:jc w:val="both"/>
        <w:rPr>
          <w:sz w:val="24"/>
          <w:szCs w:val="24"/>
        </w:rPr>
      </w:pPr>
    </w:p>
    <w:p w:rsidR="00026267" w:rsidRPr="007262CF" w:rsidP="00026267">
      <w:pPr>
        <w:tabs>
          <w:tab w:val="left" w:pos="567"/>
        </w:tabs>
        <w:ind w:firstLine="709"/>
        <w:jc w:val="both"/>
        <w:rPr>
          <w:sz w:val="24"/>
          <w:szCs w:val="24"/>
        </w:rPr>
      </w:pPr>
      <w:r w:rsidRPr="007262CF">
        <w:rPr>
          <w:sz w:val="24"/>
          <w:szCs w:val="24"/>
        </w:rPr>
        <w:t>Шаяхова</w:t>
      </w:r>
      <w:r w:rsidRPr="007262CF">
        <w:rPr>
          <w:sz w:val="24"/>
          <w:szCs w:val="24"/>
        </w:rPr>
        <w:t xml:space="preserve"> Р.</w:t>
      </w:r>
      <w:r w:rsidRPr="007262CF">
        <w:rPr>
          <w:sz w:val="24"/>
          <w:szCs w:val="24"/>
        </w:rPr>
        <w:t xml:space="preserve"> С.</w:t>
      </w:r>
      <w:r w:rsidRPr="007262CF">
        <w:rPr>
          <w:sz w:val="24"/>
          <w:szCs w:val="24"/>
        </w:rPr>
        <w:t xml:space="preserve"> </w:t>
      </w:r>
      <w:r w:rsidRPr="007262CF" w:rsidR="00DD39F8">
        <w:rPr>
          <w:sz w:val="24"/>
          <w:szCs w:val="24"/>
        </w:rPr>
        <w:t>признать виновн</w:t>
      </w:r>
      <w:r w:rsidRPr="007262CF" w:rsidR="008A350F">
        <w:rPr>
          <w:sz w:val="24"/>
          <w:szCs w:val="24"/>
        </w:rPr>
        <w:t>ым</w:t>
      </w:r>
      <w:r w:rsidRPr="007262CF">
        <w:rPr>
          <w:sz w:val="24"/>
          <w:szCs w:val="24"/>
        </w:rPr>
        <w:t xml:space="preserve"> в совершении административного правонарушения, предусмотренного ч.1 ст. 12.26 Кодекса Российской Федерации об административных правонарушениях и назначить </w:t>
      </w:r>
      <w:r w:rsidRPr="007262CF" w:rsidR="008A350F">
        <w:rPr>
          <w:sz w:val="24"/>
          <w:szCs w:val="24"/>
        </w:rPr>
        <w:t>ему</w:t>
      </w:r>
      <w:r w:rsidRPr="007262CF">
        <w:rPr>
          <w:sz w:val="24"/>
          <w:szCs w:val="24"/>
        </w:rPr>
        <w:t xml:space="preserve"> административное наказание в виде административного штрафа в размере </w:t>
      </w:r>
      <w:r w:rsidRPr="007262CF" w:rsidR="00342330">
        <w:rPr>
          <w:sz w:val="24"/>
          <w:szCs w:val="24"/>
        </w:rPr>
        <w:t xml:space="preserve">45 000 (сорока пяти тысяч) рублей </w:t>
      </w:r>
      <w:r w:rsidRPr="007262CF">
        <w:rPr>
          <w:sz w:val="24"/>
          <w:szCs w:val="24"/>
        </w:rPr>
        <w:t>с лишением права управления транспортными средствами на срок 01 (один) год и 06 (шесть) месяцев.</w:t>
      </w:r>
    </w:p>
    <w:p w:rsidR="00710B5F" w:rsidRPr="007262CF" w:rsidP="00710B5F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7262CF">
        <w:rPr>
          <w:sz w:val="24"/>
          <w:szCs w:val="24"/>
        </w:rPr>
        <w:t>Штраф должен быть уплачен не позднее шестидесяти дней со дня вступления постановления в законную силу на расчетный счет: 03100643000000</w:t>
      </w:r>
      <w:r w:rsidRPr="007262CF">
        <w:rPr>
          <w:sz w:val="24"/>
          <w:szCs w:val="24"/>
        </w:rPr>
        <w:t xml:space="preserve">018700 Получатель УФК по ХМАО-Югре (УМВД России по ХМАО-Югре) ОКЦ №8 УГУ Банка России//УФК по ХМАО-Югре в г.Ханты-Мансийск БИК 007162163 ОКТМО 71874000 ИНН 8601010390 КПП 860101001, к/с 40102810245370000007 УИН </w:t>
      </w:r>
      <w:r w:rsidRPr="007262CF" w:rsidR="00147239">
        <w:rPr>
          <w:sz w:val="24"/>
          <w:szCs w:val="24"/>
        </w:rPr>
        <w:t>18810486260290001313</w:t>
      </w:r>
      <w:r w:rsidRPr="007262CF">
        <w:rPr>
          <w:sz w:val="24"/>
          <w:szCs w:val="24"/>
        </w:rPr>
        <w:t>.</w:t>
      </w:r>
    </w:p>
    <w:p w:rsidR="00026267" w:rsidRPr="007262CF" w:rsidP="00026267">
      <w:pPr>
        <w:pStyle w:val="NoSpacing"/>
        <w:ind w:firstLine="708"/>
        <w:jc w:val="both"/>
        <w:rPr>
          <w:sz w:val="24"/>
          <w:szCs w:val="24"/>
        </w:rPr>
      </w:pPr>
      <w:r w:rsidRPr="007262CF">
        <w:rPr>
          <w:sz w:val="24"/>
          <w:szCs w:val="24"/>
        </w:rPr>
        <w:t>В соответствии со ст. 3</w:t>
      </w:r>
      <w:r w:rsidRPr="007262CF">
        <w:rPr>
          <w:sz w:val="24"/>
          <w:szCs w:val="24"/>
        </w:rPr>
        <w:t>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</w:t>
      </w:r>
      <w:r w:rsidRPr="007262CF">
        <w:rPr>
          <w:sz w:val="24"/>
          <w:szCs w:val="24"/>
        </w:rPr>
        <w:t xml:space="preserve">рочки или срока рассрочки, предусмотренных </w:t>
      </w:r>
      <w:hyperlink r:id="rId8" w:anchor="sub_315" w:history="1">
        <w:r w:rsidRPr="007262CF">
          <w:rPr>
            <w:rStyle w:val="Hyperlink"/>
            <w:color w:val="auto"/>
            <w:sz w:val="24"/>
            <w:szCs w:val="24"/>
            <w:u w:val="none"/>
          </w:rPr>
          <w:t>статьей 31.5</w:t>
        </w:r>
      </w:hyperlink>
      <w:r w:rsidRPr="007262CF">
        <w:rPr>
          <w:sz w:val="24"/>
          <w:szCs w:val="24"/>
        </w:rPr>
        <w:t xml:space="preserve"> настоящего Кодекса.</w:t>
      </w:r>
    </w:p>
    <w:p w:rsidR="00026267" w:rsidRPr="007262CF" w:rsidP="00026267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62CF">
        <w:rPr>
          <w:rFonts w:ascii="Times New Roman" w:hAnsi="Times New Roman" w:cs="Times New Roman"/>
          <w:sz w:val="24"/>
          <w:szCs w:val="24"/>
        </w:rPr>
        <w:t xml:space="preserve">  В </w:t>
      </w:r>
      <w:r w:rsidRPr="007262CF">
        <w:rPr>
          <w:rFonts w:ascii="Times New Roman" w:hAnsi="Times New Roman" w:cs="Times New Roman"/>
          <w:sz w:val="24"/>
          <w:szCs w:val="24"/>
        </w:rPr>
        <w:t>случае неуплаты административного штрафа по истечении шестидесяти дней, лицо будет привлечено к административной ответственности в соответствии со ст. 20.25 Кодекса Российской Федерации об административных правонарушениях.</w:t>
      </w:r>
    </w:p>
    <w:p w:rsidR="00026267" w:rsidRPr="007262CF" w:rsidP="00026267">
      <w:pPr>
        <w:pStyle w:val="NoSpacing"/>
        <w:ind w:firstLine="708"/>
        <w:jc w:val="both"/>
        <w:rPr>
          <w:sz w:val="24"/>
          <w:szCs w:val="24"/>
        </w:rPr>
      </w:pPr>
      <w:r w:rsidRPr="007262CF">
        <w:rPr>
          <w:sz w:val="24"/>
          <w:szCs w:val="24"/>
        </w:rPr>
        <w:t>В соответствии с ч.1, 2 ст. 31.5.</w:t>
      </w:r>
      <w:r w:rsidRPr="007262CF">
        <w:rPr>
          <w:sz w:val="24"/>
          <w:szCs w:val="24"/>
        </w:rPr>
        <w:t xml:space="preserve"> КоАП РФ,  при наличии обстоятельств, вследствие которых исполнение постановления о назначении административного наказания в виде административного штрафа невозможно в установленные сроки, судья, орган, должностное лицо, вынесшие постановление, могут отсро</w:t>
      </w:r>
      <w:r w:rsidRPr="007262CF">
        <w:rPr>
          <w:sz w:val="24"/>
          <w:szCs w:val="24"/>
        </w:rPr>
        <w:t>чить исполнение постановления на срок до одного месяца, либо с учетом материального положения лица, привлеченного к административной ответственности, предоставить рассрочку уплаты административного штрафа на срок до трех месяцев.</w:t>
      </w:r>
    </w:p>
    <w:p w:rsidR="00026267" w:rsidRPr="007262CF" w:rsidP="00026267">
      <w:pPr>
        <w:ind w:firstLine="567"/>
        <w:jc w:val="both"/>
        <w:rPr>
          <w:sz w:val="24"/>
          <w:szCs w:val="24"/>
        </w:rPr>
      </w:pPr>
      <w:r w:rsidRPr="007262CF">
        <w:rPr>
          <w:sz w:val="24"/>
          <w:szCs w:val="24"/>
        </w:rPr>
        <w:t>Разъяснить правонарушителю</w:t>
      </w:r>
      <w:r w:rsidRPr="007262CF">
        <w:rPr>
          <w:sz w:val="24"/>
          <w:szCs w:val="24"/>
        </w:rPr>
        <w:t>, что срок лишения права управления транспортными средствами исчисляется с момента вступления настоящего постановления в законную силу.</w:t>
      </w:r>
    </w:p>
    <w:p w:rsidR="00026267" w:rsidRPr="007262CF" w:rsidP="00026267">
      <w:pPr>
        <w:ind w:firstLine="567"/>
        <w:jc w:val="both"/>
        <w:rPr>
          <w:bCs/>
          <w:sz w:val="24"/>
          <w:szCs w:val="24"/>
        </w:rPr>
      </w:pPr>
      <w:r w:rsidRPr="007262CF">
        <w:rPr>
          <w:bCs/>
          <w:sz w:val="24"/>
          <w:szCs w:val="24"/>
        </w:rPr>
        <w:t>Разъяснить, что в течение трех рабочих дней со дня вступления в законную силу постановления о назначении административно</w:t>
      </w:r>
      <w:r w:rsidRPr="007262CF">
        <w:rPr>
          <w:bCs/>
          <w:sz w:val="24"/>
          <w:szCs w:val="24"/>
        </w:rPr>
        <w:t>го наказания в виде лишения соответствующего специального права лицо, лишенное специального права, должно сдать документы в органы ГИБДД, а в случае утраты указанных документов заявить об этом в указанный орган в тот же срок.</w:t>
      </w:r>
    </w:p>
    <w:p w:rsidR="00026267" w:rsidRPr="007262CF" w:rsidP="00026267">
      <w:pPr>
        <w:ind w:firstLine="567"/>
        <w:jc w:val="both"/>
        <w:rPr>
          <w:sz w:val="24"/>
          <w:szCs w:val="24"/>
        </w:rPr>
      </w:pPr>
      <w:r w:rsidRPr="007262CF">
        <w:rPr>
          <w:bCs/>
          <w:sz w:val="24"/>
          <w:szCs w:val="24"/>
        </w:rPr>
        <w:t>В случае уклонения лица, лишен</w:t>
      </w:r>
      <w:r w:rsidRPr="007262CF">
        <w:rPr>
          <w:bCs/>
          <w:sz w:val="24"/>
          <w:szCs w:val="24"/>
        </w:rPr>
        <w:t>ного специального права, от сдачи соответствующего удостоверения (специального разрешения) и иных документов срок лишения специального права прерывается. Течение прерванного срока лишения специального права продолжается со дня сдачи лицом либо изъятия у не</w:t>
      </w:r>
      <w:r w:rsidRPr="007262CF">
        <w:rPr>
          <w:bCs/>
          <w:sz w:val="24"/>
          <w:szCs w:val="24"/>
        </w:rPr>
        <w:t>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026267" w:rsidRPr="007262CF" w:rsidP="00026267">
      <w:pPr>
        <w:pStyle w:val="NoSpacing"/>
        <w:ind w:firstLine="708"/>
        <w:jc w:val="both"/>
        <w:rPr>
          <w:sz w:val="24"/>
          <w:szCs w:val="24"/>
        </w:rPr>
      </w:pPr>
      <w:r w:rsidRPr="007262CF">
        <w:rPr>
          <w:sz w:val="24"/>
          <w:szCs w:val="24"/>
        </w:rPr>
        <w:t xml:space="preserve">Постановление может быть обжаловано в течение 10 </w:t>
      </w:r>
      <w:r w:rsidRPr="007262CF" w:rsidR="008B040E">
        <w:rPr>
          <w:sz w:val="24"/>
          <w:szCs w:val="24"/>
        </w:rPr>
        <w:t>дней</w:t>
      </w:r>
      <w:r w:rsidRPr="007262CF">
        <w:rPr>
          <w:sz w:val="24"/>
          <w:szCs w:val="24"/>
        </w:rPr>
        <w:t xml:space="preserve"> в Нефтеюганский районный суд Ханты-Мансийского автономного округа - Югры с подачей жалобы </w:t>
      </w:r>
      <w:r w:rsidRPr="007262CF">
        <w:rPr>
          <w:sz w:val="24"/>
          <w:szCs w:val="24"/>
        </w:rPr>
        <w:t>через мирового судью</w:t>
      </w:r>
      <w:r w:rsidRPr="007262CF">
        <w:rPr>
          <w:sz w:val="24"/>
          <w:szCs w:val="24"/>
        </w:rPr>
        <w:t>. В этот же срок постановление может быть опротестовано прокурором.</w:t>
      </w:r>
    </w:p>
    <w:p w:rsidR="00026267" w:rsidRPr="007262CF" w:rsidP="00026267">
      <w:pPr>
        <w:spacing w:line="120" w:lineRule="auto"/>
        <w:jc w:val="both"/>
        <w:rPr>
          <w:sz w:val="24"/>
          <w:szCs w:val="24"/>
        </w:rPr>
      </w:pPr>
    </w:p>
    <w:p w:rsidR="00026267" w:rsidRPr="007262CF" w:rsidP="00026267">
      <w:pPr>
        <w:spacing w:line="120" w:lineRule="auto"/>
        <w:jc w:val="both"/>
        <w:rPr>
          <w:sz w:val="24"/>
          <w:szCs w:val="24"/>
        </w:rPr>
      </w:pPr>
    </w:p>
    <w:p w:rsidR="0027181B" w:rsidRPr="007262CF" w:rsidP="00026267">
      <w:pPr>
        <w:spacing w:line="120" w:lineRule="auto"/>
        <w:jc w:val="both"/>
        <w:rPr>
          <w:sz w:val="24"/>
          <w:szCs w:val="24"/>
        </w:rPr>
      </w:pPr>
    </w:p>
    <w:p w:rsidR="00DF217C" w:rsidRPr="007262CF" w:rsidP="00026267">
      <w:pPr>
        <w:spacing w:line="120" w:lineRule="auto"/>
        <w:jc w:val="both"/>
        <w:rPr>
          <w:sz w:val="24"/>
          <w:szCs w:val="24"/>
        </w:rPr>
      </w:pPr>
    </w:p>
    <w:p w:rsidR="007262CF" w:rsidRPr="007262CF" w:rsidP="007262CF">
      <w:pPr>
        <w:rPr>
          <w:sz w:val="24"/>
          <w:szCs w:val="24"/>
        </w:rPr>
      </w:pPr>
      <w:r w:rsidRPr="007262CF">
        <w:rPr>
          <w:sz w:val="24"/>
          <w:szCs w:val="24"/>
        </w:rPr>
        <w:t xml:space="preserve">               </w:t>
      </w:r>
      <w:r w:rsidRPr="007262CF" w:rsidR="00890244">
        <w:rPr>
          <w:sz w:val="24"/>
          <w:szCs w:val="24"/>
        </w:rPr>
        <w:t xml:space="preserve">        </w:t>
      </w:r>
    </w:p>
    <w:p w:rsidR="00026267" w:rsidRPr="007262CF" w:rsidP="00026267">
      <w:pPr>
        <w:rPr>
          <w:sz w:val="24"/>
          <w:szCs w:val="24"/>
        </w:rPr>
      </w:pPr>
      <w:r w:rsidRPr="007262CF">
        <w:rPr>
          <w:sz w:val="24"/>
          <w:szCs w:val="24"/>
        </w:rPr>
        <w:t xml:space="preserve">Мировой судья                                          </w:t>
      </w:r>
      <w:r w:rsidRPr="007262CF" w:rsidR="00B50974">
        <w:rPr>
          <w:sz w:val="24"/>
          <w:szCs w:val="24"/>
        </w:rPr>
        <w:t xml:space="preserve"> </w:t>
      </w:r>
      <w:r w:rsidRPr="007262CF">
        <w:rPr>
          <w:sz w:val="24"/>
          <w:szCs w:val="24"/>
        </w:rPr>
        <w:t>Е.А.Таскаева</w:t>
      </w:r>
    </w:p>
    <w:p w:rsidR="00026267" w:rsidRPr="007262CF" w:rsidP="00026267">
      <w:pPr>
        <w:rPr>
          <w:sz w:val="24"/>
          <w:szCs w:val="24"/>
        </w:rPr>
      </w:pPr>
    </w:p>
    <w:p w:rsidR="00026267" w:rsidRPr="007262CF" w:rsidP="00026267">
      <w:pPr>
        <w:spacing w:line="120" w:lineRule="auto"/>
        <w:jc w:val="both"/>
        <w:rPr>
          <w:sz w:val="24"/>
          <w:szCs w:val="24"/>
        </w:rPr>
      </w:pPr>
    </w:p>
    <w:p w:rsidR="0027181B" w:rsidRPr="007262CF" w:rsidP="00026267">
      <w:pPr>
        <w:spacing w:line="120" w:lineRule="auto"/>
        <w:jc w:val="both"/>
        <w:rPr>
          <w:sz w:val="24"/>
          <w:szCs w:val="24"/>
        </w:rPr>
      </w:pPr>
    </w:p>
    <w:p w:rsidR="00147239" w:rsidRPr="007262CF" w:rsidP="00026267">
      <w:pPr>
        <w:spacing w:line="120" w:lineRule="auto"/>
        <w:jc w:val="both"/>
        <w:rPr>
          <w:sz w:val="24"/>
          <w:szCs w:val="24"/>
        </w:rPr>
      </w:pPr>
    </w:p>
    <w:p w:rsidR="00147239" w:rsidRPr="007262CF">
      <w:pPr>
        <w:jc w:val="both"/>
        <w:rPr>
          <w:sz w:val="24"/>
          <w:szCs w:val="24"/>
        </w:rPr>
      </w:pPr>
    </w:p>
    <w:sectPr w:rsidSect="0027181B">
      <w:pgSz w:w="11906" w:h="16838"/>
      <w:pgMar w:top="1021" w:right="851" w:bottom="1021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A42"/>
    <w:rsid w:val="000031B8"/>
    <w:rsid w:val="00026267"/>
    <w:rsid w:val="00027C50"/>
    <w:rsid w:val="000722AC"/>
    <w:rsid w:val="00090B41"/>
    <w:rsid w:val="000928CA"/>
    <w:rsid w:val="000B29F7"/>
    <w:rsid w:val="000C7848"/>
    <w:rsid w:val="000E6C95"/>
    <w:rsid w:val="000F40D9"/>
    <w:rsid w:val="0010257E"/>
    <w:rsid w:val="0013631E"/>
    <w:rsid w:val="00147239"/>
    <w:rsid w:val="001478FF"/>
    <w:rsid w:val="00192BE7"/>
    <w:rsid w:val="001E14BB"/>
    <w:rsid w:val="002301BC"/>
    <w:rsid w:val="00254FE4"/>
    <w:rsid w:val="00265BBB"/>
    <w:rsid w:val="0027181B"/>
    <w:rsid w:val="002D248F"/>
    <w:rsid w:val="002D634E"/>
    <w:rsid w:val="002E185F"/>
    <w:rsid w:val="00311CFD"/>
    <w:rsid w:val="003263B6"/>
    <w:rsid w:val="003268BD"/>
    <w:rsid w:val="00342330"/>
    <w:rsid w:val="003550DA"/>
    <w:rsid w:val="003D3E06"/>
    <w:rsid w:val="00465EF8"/>
    <w:rsid w:val="00482BFE"/>
    <w:rsid w:val="00491826"/>
    <w:rsid w:val="0051564E"/>
    <w:rsid w:val="0052550C"/>
    <w:rsid w:val="00564D26"/>
    <w:rsid w:val="00566C4D"/>
    <w:rsid w:val="005675B3"/>
    <w:rsid w:val="005F5731"/>
    <w:rsid w:val="006540E3"/>
    <w:rsid w:val="00680A0A"/>
    <w:rsid w:val="00692BFD"/>
    <w:rsid w:val="006C30D5"/>
    <w:rsid w:val="006C7A66"/>
    <w:rsid w:val="006F0BBF"/>
    <w:rsid w:val="00710B5F"/>
    <w:rsid w:val="007214BE"/>
    <w:rsid w:val="007262CF"/>
    <w:rsid w:val="007864AE"/>
    <w:rsid w:val="007C7EE1"/>
    <w:rsid w:val="00802708"/>
    <w:rsid w:val="00821B49"/>
    <w:rsid w:val="00863D45"/>
    <w:rsid w:val="00873D26"/>
    <w:rsid w:val="00890244"/>
    <w:rsid w:val="008A350F"/>
    <w:rsid w:val="008B040E"/>
    <w:rsid w:val="008C25F7"/>
    <w:rsid w:val="008D2D0C"/>
    <w:rsid w:val="008E54DA"/>
    <w:rsid w:val="00945FF1"/>
    <w:rsid w:val="00964827"/>
    <w:rsid w:val="00970E9F"/>
    <w:rsid w:val="00A12B69"/>
    <w:rsid w:val="00A44117"/>
    <w:rsid w:val="00A7723D"/>
    <w:rsid w:val="00AA308E"/>
    <w:rsid w:val="00AB2502"/>
    <w:rsid w:val="00AC6FAE"/>
    <w:rsid w:val="00AE3514"/>
    <w:rsid w:val="00B11C11"/>
    <w:rsid w:val="00B50974"/>
    <w:rsid w:val="00B51F2B"/>
    <w:rsid w:val="00B660D6"/>
    <w:rsid w:val="00B742A7"/>
    <w:rsid w:val="00B82416"/>
    <w:rsid w:val="00B930F9"/>
    <w:rsid w:val="00B94DA2"/>
    <w:rsid w:val="00BA56C0"/>
    <w:rsid w:val="00BB11DE"/>
    <w:rsid w:val="00BC60DD"/>
    <w:rsid w:val="00BD292C"/>
    <w:rsid w:val="00C029F1"/>
    <w:rsid w:val="00C97CC3"/>
    <w:rsid w:val="00CA1E19"/>
    <w:rsid w:val="00CA50C1"/>
    <w:rsid w:val="00CD5D04"/>
    <w:rsid w:val="00D072F3"/>
    <w:rsid w:val="00DD39F8"/>
    <w:rsid w:val="00DF217C"/>
    <w:rsid w:val="00E03391"/>
    <w:rsid w:val="00E07CA5"/>
    <w:rsid w:val="00E53A26"/>
    <w:rsid w:val="00E54A42"/>
    <w:rsid w:val="00E671AB"/>
    <w:rsid w:val="00E7207E"/>
    <w:rsid w:val="00E75454"/>
    <w:rsid w:val="00E8552B"/>
    <w:rsid w:val="00F52326"/>
    <w:rsid w:val="00F8683E"/>
    <w:rsid w:val="00FA26AE"/>
    <w:rsid w:val="00FC2549"/>
    <w:rsid w:val="00FD6C96"/>
    <w:rsid w:val="00FF47B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59F9C5A-4504-47CF-BD93-1E6A22C6A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23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026267"/>
    <w:rPr>
      <w:color w:val="0000FF"/>
      <w:u w:val="single"/>
    </w:rPr>
  </w:style>
  <w:style w:type="paragraph" w:styleId="Title">
    <w:name w:val="Title"/>
    <w:basedOn w:val="Normal"/>
    <w:link w:val="a"/>
    <w:qFormat/>
    <w:rsid w:val="00026267"/>
    <w:pPr>
      <w:widowControl/>
      <w:autoSpaceDE/>
      <w:autoSpaceDN/>
      <w:adjustRightInd/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026267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026267"/>
    <w:pPr>
      <w:widowControl/>
      <w:autoSpaceDE/>
      <w:autoSpaceDN/>
      <w:adjustRightInd/>
      <w:spacing w:after="120"/>
    </w:pPr>
    <w:rPr>
      <w:sz w:val="24"/>
      <w:szCs w:val="24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02626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Indent">
    <w:name w:val="Body Text Indent"/>
    <w:basedOn w:val="Normal"/>
    <w:link w:val="a1"/>
    <w:unhideWhenUsed/>
    <w:rsid w:val="00026267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rsid w:val="0002626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NoSpacing">
    <w:name w:val="No Spacing"/>
    <w:uiPriority w:val="1"/>
    <w:qFormat/>
    <w:rsid w:val="000262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(2)_"/>
    <w:link w:val="20"/>
    <w:locked/>
    <w:rsid w:val="00026267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026267"/>
    <w:pPr>
      <w:shd w:val="clear" w:color="auto" w:fill="FFFFFF"/>
      <w:autoSpaceDE/>
      <w:autoSpaceDN/>
      <w:adjustRightInd/>
      <w:spacing w:after="60" w:line="0" w:lineRule="atLeast"/>
      <w:jc w:val="righ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ConsPlusNormal">
    <w:name w:val="ConsPlusNormal"/>
    <w:rsid w:val="000262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52550C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52550C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1">
    <w:name w:val="s_1"/>
    <w:basedOn w:val="Normal"/>
    <w:rsid w:val="00B94DA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basedOn w:val="DefaultParagraphFont"/>
    <w:uiPriority w:val="20"/>
    <w:qFormat/>
    <w:rsid w:val="00B94DA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122601" TargetMode="External" /><Relationship Id="rId5" Type="http://schemas.openxmlformats.org/officeDocument/2006/relationships/hyperlink" Target="http://www.consultant.ru/document/cons_doc_LAW_34661/67bcfa750b6d764d14b126b1c74a5e413db11944/" TargetMode="External" /><Relationship Id="rId6" Type="http://schemas.openxmlformats.org/officeDocument/2006/relationships/hyperlink" Target="http://www.consultant.ru/document/cons_doc_LAW_34661/777b1cbcecd072d6956dfe3563ec84636919491c/" TargetMode="External" /><Relationship Id="rId7" Type="http://schemas.openxmlformats.org/officeDocument/2006/relationships/hyperlink" Target="https://internet.garant.ru/" TargetMode="External" /><Relationship Id="rId8" Type="http://schemas.openxmlformats.org/officeDocument/2006/relationships/hyperlink" Target="file:///C:\Users\AlyokhinaTE\Desktop\300%20&#1050;&#1054;&#1050;&#1064;&#1040;&#1056;&#1054;&#1042;%20%20&#1095;.1%20&#1089;&#1090;.12.8%20&#1050;&#1054;&#1040;&#1055;%20&#1056;&#1060;%20&#1086;&#1090;%2020.03.19&#1075;%20(%20&#1085;&#1077;%20&#1087;&#1088;&#1080;&#1079;,%20&#1071;&#1088;&#1082;&#1086;,%20%20&#1087;&#1088;&#1080;&#1073;&#1086;&#1088;).docx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